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C623" w14:textId="77777777" w:rsidR="00EC1C70" w:rsidRPr="00410A9F" w:rsidRDefault="00EC1C70" w:rsidP="00EC1C70">
      <w:pPr>
        <w:widowControl/>
        <w:adjustRightInd w:val="0"/>
        <w:snapToGrid w:val="0"/>
        <w:ind w:rightChars="-270" w:right="-567"/>
        <w:jc w:val="center"/>
        <w:rPr>
          <w:rFonts w:eastAsiaTheme="minorHAnsi"/>
          <w:b/>
          <w:sz w:val="36"/>
          <w:szCs w:val="36"/>
        </w:rPr>
      </w:pPr>
      <w:r w:rsidRPr="00410A9F">
        <w:rPr>
          <w:rFonts w:eastAsiaTheme="minorHAnsi" w:hint="eastAsia"/>
          <w:b/>
          <w:sz w:val="36"/>
          <w:szCs w:val="36"/>
        </w:rPr>
        <w:t>建築物石綿含有建材調査者講習（一般）</w:t>
      </w:r>
    </w:p>
    <w:p w14:paraId="7C58EEA7" w14:textId="77777777" w:rsidR="00EC1C70" w:rsidRPr="00410A9F" w:rsidRDefault="00EC1C70" w:rsidP="00EC1C70">
      <w:pPr>
        <w:widowControl/>
        <w:adjustRightInd w:val="0"/>
        <w:snapToGrid w:val="0"/>
        <w:ind w:rightChars="-203" w:right="-426"/>
        <w:jc w:val="center"/>
        <w:rPr>
          <w:rFonts w:eastAsiaTheme="minorHAnsi"/>
          <w:b/>
          <w:sz w:val="36"/>
          <w:szCs w:val="36"/>
        </w:rPr>
      </w:pPr>
      <w:r w:rsidRPr="00410A9F">
        <w:rPr>
          <w:rFonts w:eastAsiaTheme="minorHAnsi" w:hint="eastAsia"/>
          <w:b/>
          <w:sz w:val="36"/>
          <w:szCs w:val="36"/>
        </w:rPr>
        <w:t>試験問題</w:t>
      </w:r>
    </w:p>
    <w:p w14:paraId="7AC86782" w14:textId="77777777" w:rsidR="00EC1C70" w:rsidRPr="00410A9F" w:rsidRDefault="00EC1C70" w:rsidP="00EC1C70">
      <w:pPr>
        <w:widowControl/>
        <w:jc w:val="right"/>
        <w:rPr>
          <w:rFonts w:eastAsiaTheme="minorHAnsi"/>
          <w:b/>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1701"/>
        <w:gridCol w:w="3544"/>
      </w:tblGrid>
      <w:tr w:rsidR="00EC1C70" w:rsidRPr="00410A9F" w14:paraId="42779355" w14:textId="77777777" w:rsidTr="00B23F1B">
        <w:trPr>
          <w:trHeight w:val="810"/>
        </w:trPr>
        <w:tc>
          <w:tcPr>
            <w:tcW w:w="1418" w:type="dxa"/>
            <w:tcBorders>
              <w:top w:val="single" w:sz="4" w:space="0" w:color="auto"/>
              <w:left w:val="single" w:sz="4" w:space="0" w:color="auto"/>
              <w:bottom w:val="single" w:sz="4" w:space="0" w:color="auto"/>
              <w:right w:val="single" w:sz="4" w:space="0" w:color="auto"/>
            </w:tcBorders>
            <w:vAlign w:val="center"/>
            <w:hideMark/>
          </w:tcPr>
          <w:p w14:paraId="7537DFAF" w14:textId="77777777" w:rsidR="00EC1C70" w:rsidRPr="00410A9F" w:rsidRDefault="00EC1C70" w:rsidP="00B23F1B">
            <w:pPr>
              <w:widowControl/>
              <w:jc w:val="center"/>
              <w:rPr>
                <w:rFonts w:eastAsiaTheme="minorHAnsi"/>
                <w:sz w:val="22"/>
              </w:rPr>
            </w:pPr>
            <w:r w:rsidRPr="00410A9F">
              <w:rPr>
                <w:rFonts w:eastAsiaTheme="minorHAnsi" w:hint="eastAsia"/>
                <w:sz w:val="22"/>
              </w:rPr>
              <w:t>受講番号</w:t>
            </w:r>
          </w:p>
        </w:tc>
        <w:tc>
          <w:tcPr>
            <w:tcW w:w="1984" w:type="dxa"/>
            <w:tcBorders>
              <w:top w:val="single" w:sz="4" w:space="0" w:color="auto"/>
              <w:left w:val="single" w:sz="4" w:space="0" w:color="auto"/>
              <w:bottom w:val="single" w:sz="4" w:space="0" w:color="auto"/>
              <w:right w:val="single" w:sz="4" w:space="0" w:color="auto"/>
            </w:tcBorders>
            <w:vAlign w:val="center"/>
          </w:tcPr>
          <w:p w14:paraId="7B8D2758" w14:textId="77777777" w:rsidR="00EC1C70" w:rsidRPr="00410A9F" w:rsidRDefault="00EC1C70" w:rsidP="00B23F1B">
            <w:pPr>
              <w:widowControl/>
              <w:jc w:val="center"/>
              <w:rPr>
                <w:rFonts w:eastAsiaTheme="minorHAnsi"/>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12B5506" w14:textId="77777777" w:rsidR="00EC1C70" w:rsidRPr="00410A9F" w:rsidRDefault="00EC1C70" w:rsidP="00B23F1B">
            <w:pPr>
              <w:widowControl/>
              <w:jc w:val="center"/>
              <w:rPr>
                <w:rFonts w:eastAsiaTheme="minorHAnsi"/>
                <w:color w:val="000000"/>
                <w:sz w:val="22"/>
              </w:rPr>
            </w:pPr>
            <w:r w:rsidRPr="00410A9F">
              <w:rPr>
                <w:rFonts w:eastAsiaTheme="minorHAnsi" w:hint="eastAsia"/>
                <w:color w:val="000000"/>
                <w:sz w:val="22"/>
              </w:rPr>
              <w:t>氏　名</w:t>
            </w:r>
          </w:p>
        </w:tc>
        <w:tc>
          <w:tcPr>
            <w:tcW w:w="3544" w:type="dxa"/>
            <w:tcBorders>
              <w:top w:val="single" w:sz="4" w:space="0" w:color="auto"/>
              <w:left w:val="single" w:sz="4" w:space="0" w:color="auto"/>
              <w:bottom w:val="single" w:sz="4" w:space="0" w:color="auto"/>
              <w:right w:val="single" w:sz="4" w:space="0" w:color="auto"/>
            </w:tcBorders>
            <w:vAlign w:val="center"/>
          </w:tcPr>
          <w:p w14:paraId="2669C356" w14:textId="77777777" w:rsidR="00EC1C70" w:rsidRPr="00410A9F" w:rsidRDefault="00EC1C70" w:rsidP="00B23F1B">
            <w:pPr>
              <w:widowControl/>
              <w:jc w:val="center"/>
              <w:rPr>
                <w:rFonts w:eastAsiaTheme="minorHAnsi"/>
                <w:sz w:val="28"/>
                <w:szCs w:val="28"/>
              </w:rPr>
            </w:pPr>
          </w:p>
        </w:tc>
      </w:tr>
    </w:tbl>
    <w:p w14:paraId="005BFC99" w14:textId="77777777" w:rsidR="00EC1C70" w:rsidRPr="00410A9F" w:rsidRDefault="00EC1C70" w:rsidP="00EC1C70">
      <w:pPr>
        <w:widowControl/>
        <w:numPr>
          <w:ilvl w:val="0"/>
          <w:numId w:val="42"/>
        </w:numPr>
        <w:spacing w:beforeLines="30" w:before="108" w:line="400" w:lineRule="exact"/>
        <w:jc w:val="left"/>
        <w:rPr>
          <w:rFonts w:eastAsiaTheme="minorHAnsi"/>
          <w:sz w:val="24"/>
        </w:rPr>
      </w:pPr>
      <w:r w:rsidRPr="00410A9F">
        <w:rPr>
          <w:rFonts w:eastAsiaTheme="minorHAnsi" w:hint="eastAsia"/>
          <w:sz w:val="24"/>
        </w:rPr>
        <w:t>試験中の私語・カンニング等は絶対にしないこと、疑わしい行為が有った場合は全て不合格とします。</w:t>
      </w:r>
    </w:p>
    <w:p w14:paraId="63F62F74" w14:textId="77777777" w:rsidR="00EC1C70" w:rsidRPr="00410A9F" w:rsidRDefault="00EC1C70" w:rsidP="00EC1C70">
      <w:pPr>
        <w:widowControl/>
        <w:numPr>
          <w:ilvl w:val="0"/>
          <w:numId w:val="42"/>
        </w:numPr>
        <w:spacing w:line="400" w:lineRule="exact"/>
        <w:jc w:val="left"/>
        <w:rPr>
          <w:rFonts w:eastAsiaTheme="minorHAnsi"/>
          <w:sz w:val="24"/>
        </w:rPr>
      </w:pPr>
      <w:r w:rsidRPr="00410A9F">
        <w:rPr>
          <w:rFonts w:eastAsiaTheme="minorHAnsi" w:hint="eastAsia"/>
          <w:sz w:val="24"/>
        </w:rPr>
        <w:t>机の上は筆記用具等、必要なものだけにしてください（テキスト、ノート、スマホ等はしまって下さい。</w:t>
      </w:r>
    </w:p>
    <w:p w14:paraId="768765FB" w14:textId="77777777" w:rsidR="00EC1C70" w:rsidRPr="00410A9F" w:rsidRDefault="00EC1C70" w:rsidP="00EC1C70">
      <w:pPr>
        <w:widowControl/>
        <w:numPr>
          <w:ilvl w:val="0"/>
          <w:numId w:val="42"/>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携帯電話・スマートフォンの電源は切ってください。</w:t>
      </w:r>
    </w:p>
    <w:p w14:paraId="43604B8A" w14:textId="77777777" w:rsidR="00EC1C70" w:rsidRPr="00410A9F" w:rsidRDefault="00EC1C70" w:rsidP="00EC1C70">
      <w:pPr>
        <w:widowControl/>
        <w:numPr>
          <w:ilvl w:val="0"/>
          <w:numId w:val="42"/>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解答用紙、問題用紙の両方に受講番号、氏名を記入してください。</w:t>
      </w:r>
    </w:p>
    <w:p w14:paraId="603EC2A0" w14:textId="77777777" w:rsidR="00EC1C70" w:rsidRPr="00410A9F" w:rsidRDefault="00EC1C70" w:rsidP="00EC1C70">
      <w:pPr>
        <w:widowControl/>
        <w:numPr>
          <w:ilvl w:val="0"/>
          <w:numId w:val="42"/>
        </w:numPr>
        <w:spacing w:line="400" w:lineRule="exact"/>
        <w:jc w:val="left"/>
        <w:rPr>
          <w:rFonts w:eastAsiaTheme="minorHAnsi" w:cs="ＭＳ Ｐゴシック"/>
          <w:color w:val="000000" w:themeColor="text1"/>
          <w:kern w:val="0"/>
          <w:sz w:val="24"/>
        </w:rPr>
      </w:pPr>
      <w:r w:rsidRPr="00410A9F">
        <w:rPr>
          <w:rFonts w:eastAsiaTheme="minorHAnsi" w:cs="ＭＳ Ｐゴシック" w:hint="eastAsia"/>
          <w:color w:val="000000" w:themeColor="text1"/>
          <w:kern w:val="0"/>
          <w:sz w:val="24"/>
        </w:rPr>
        <w:t>回答は解答用紙に</w:t>
      </w:r>
      <w:bookmarkStart w:id="0" w:name="_Hlk89071982"/>
      <w:r w:rsidRPr="00410A9F">
        <w:rPr>
          <w:rFonts w:eastAsiaTheme="minorHAnsi" w:cs="ＭＳ Ｐゴシック" w:hint="eastAsia"/>
          <w:color w:val="000000" w:themeColor="text1"/>
          <w:kern w:val="0"/>
          <w:sz w:val="24"/>
        </w:rPr>
        <w:t>あてはまる回答箇所にレ点で</w:t>
      </w:r>
      <w:bookmarkEnd w:id="0"/>
      <w:r w:rsidRPr="00410A9F">
        <w:rPr>
          <w:rFonts w:eastAsiaTheme="minorHAnsi" w:cs="ＭＳ Ｐゴシック" w:hint="eastAsia"/>
          <w:color w:val="000000" w:themeColor="text1"/>
          <w:kern w:val="0"/>
          <w:sz w:val="24"/>
        </w:rPr>
        <w:t>ご記入してください。</w:t>
      </w:r>
    </w:p>
    <w:p w14:paraId="62BD57A1" w14:textId="77777777" w:rsidR="00EC1C70" w:rsidRPr="00410A9F" w:rsidRDefault="00EC1C70" w:rsidP="00EC1C70">
      <w:pPr>
        <w:widowControl/>
        <w:numPr>
          <w:ilvl w:val="0"/>
          <w:numId w:val="42"/>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講習科目の免除者は、免除科目は解答の必要はありません。</w:t>
      </w:r>
    </w:p>
    <w:p w14:paraId="14D79DB9" w14:textId="77777777" w:rsidR="00EC1C70" w:rsidRPr="00410A9F" w:rsidRDefault="00EC1C70" w:rsidP="00EC1C70">
      <w:pPr>
        <w:widowControl/>
        <w:numPr>
          <w:ilvl w:val="0"/>
          <w:numId w:val="42"/>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解答は４問中正解１問を選んでください。問題は全部で４３問あります。</w:t>
      </w:r>
    </w:p>
    <w:p w14:paraId="2ECA7AB4" w14:textId="77777777" w:rsidR="00EC1C70" w:rsidRPr="00410A9F" w:rsidRDefault="00EC1C70" w:rsidP="00EC1C70">
      <w:pPr>
        <w:widowControl/>
        <w:numPr>
          <w:ilvl w:val="0"/>
          <w:numId w:val="42"/>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試験時間は1時間30分です。試験は終わった方、退出を希望される場合は、事務管理者に試験問題と解答用紙の両方を提出してください。</w:t>
      </w:r>
    </w:p>
    <w:p w14:paraId="28D22395" w14:textId="77777777" w:rsidR="00EC1C70" w:rsidRPr="00410A9F" w:rsidRDefault="00EC1C70" w:rsidP="00EC1C70">
      <w:pPr>
        <w:widowControl/>
        <w:numPr>
          <w:ilvl w:val="0"/>
          <w:numId w:val="42"/>
        </w:numPr>
        <w:spacing w:line="400" w:lineRule="exact"/>
        <w:jc w:val="left"/>
        <w:rPr>
          <w:rFonts w:eastAsiaTheme="minorHAnsi" w:cs="ＭＳ Ｐゴシック"/>
          <w:color w:val="000000"/>
          <w:kern w:val="0"/>
          <w:sz w:val="24"/>
        </w:rPr>
      </w:pPr>
      <w:r w:rsidRPr="00410A9F">
        <w:rPr>
          <w:rFonts w:eastAsiaTheme="minorHAnsi" w:cs="ＭＳ Ｐゴシック" w:hint="eastAsia"/>
          <w:color w:val="000000"/>
          <w:kern w:val="0"/>
          <w:sz w:val="24"/>
        </w:rPr>
        <w:t>合否は本日より</w:t>
      </w:r>
      <w:r w:rsidRPr="00410A9F">
        <w:rPr>
          <w:rFonts w:eastAsiaTheme="minorHAnsi" w:cs="ＭＳ Ｐゴシック"/>
          <w:color w:val="000000"/>
          <w:kern w:val="0"/>
          <w:sz w:val="24"/>
        </w:rPr>
        <w:t>10日以内を目安に書留郵便にて送付させていただきます。</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3"/>
        <w:gridCol w:w="1900"/>
        <w:gridCol w:w="1843"/>
        <w:gridCol w:w="1701"/>
        <w:gridCol w:w="1418"/>
      </w:tblGrid>
      <w:tr w:rsidR="00EC1C70" w:rsidRPr="00410A9F" w14:paraId="7C483D9A" w14:textId="77777777" w:rsidTr="00B23F1B">
        <w:trPr>
          <w:trHeight w:val="411"/>
        </w:trPr>
        <w:tc>
          <w:tcPr>
            <w:tcW w:w="10207" w:type="dxa"/>
            <w:gridSpan w:val="6"/>
            <w:tcBorders>
              <w:top w:val="single" w:sz="4" w:space="0" w:color="auto"/>
              <w:left w:val="single" w:sz="4" w:space="0" w:color="auto"/>
              <w:bottom w:val="single" w:sz="4" w:space="0" w:color="auto"/>
              <w:right w:val="single" w:sz="4" w:space="0" w:color="auto"/>
            </w:tcBorders>
            <w:vAlign w:val="center"/>
            <w:hideMark/>
          </w:tcPr>
          <w:p w14:paraId="20ABDCF4" w14:textId="77777777" w:rsidR="00EC1C70" w:rsidRPr="00410A9F" w:rsidRDefault="00EC1C70" w:rsidP="00B23F1B">
            <w:pPr>
              <w:widowControl/>
              <w:jc w:val="center"/>
              <w:rPr>
                <w:rFonts w:eastAsiaTheme="minorHAnsi"/>
                <w:sz w:val="24"/>
              </w:rPr>
            </w:pPr>
            <w:r w:rsidRPr="00410A9F">
              <w:rPr>
                <w:rFonts w:eastAsiaTheme="minorHAnsi" w:hint="eastAsia"/>
                <w:sz w:val="24"/>
              </w:rPr>
              <w:t>修了考査（筆記試験）問題配点</w:t>
            </w:r>
          </w:p>
        </w:tc>
      </w:tr>
      <w:tr w:rsidR="00EC1C70" w:rsidRPr="00410A9F" w14:paraId="131DB43A" w14:textId="77777777" w:rsidTr="00B23F1B">
        <w:trPr>
          <w:trHeight w:val="1229"/>
        </w:trPr>
        <w:tc>
          <w:tcPr>
            <w:tcW w:w="1672" w:type="dxa"/>
            <w:tcBorders>
              <w:top w:val="single" w:sz="4" w:space="0" w:color="auto"/>
              <w:left w:val="single" w:sz="4" w:space="0" w:color="auto"/>
              <w:bottom w:val="single" w:sz="4" w:space="0" w:color="auto"/>
              <w:right w:val="single" w:sz="4" w:space="0" w:color="auto"/>
            </w:tcBorders>
          </w:tcPr>
          <w:p w14:paraId="7A70294A" w14:textId="77777777" w:rsidR="00EC1C70" w:rsidRPr="00410A9F" w:rsidRDefault="00EC1C70" w:rsidP="00B23F1B">
            <w:pPr>
              <w:widowControl/>
              <w:spacing w:line="500" w:lineRule="exact"/>
              <w:jc w:val="center"/>
              <w:rPr>
                <w:rFonts w:eastAsiaTheme="minorHAnsi"/>
                <w:kern w:val="0"/>
                <w:sz w:val="24"/>
              </w:rPr>
            </w:pPr>
            <w:r w:rsidRPr="00410A9F">
              <w:rPr>
                <w:rFonts w:eastAsiaTheme="minorHAnsi" w:hint="eastAsia"/>
                <w:kern w:val="0"/>
                <w:sz w:val="24"/>
              </w:rPr>
              <w:t>【科目1】</w:t>
            </w:r>
          </w:p>
          <w:p w14:paraId="3BECEEE6" w14:textId="77777777" w:rsidR="00EC1C70" w:rsidRPr="00410A9F" w:rsidRDefault="00EC1C70" w:rsidP="00B23F1B">
            <w:pPr>
              <w:widowControl/>
              <w:spacing w:line="500" w:lineRule="exact"/>
              <w:jc w:val="center"/>
              <w:rPr>
                <w:rFonts w:eastAsiaTheme="minorHAnsi"/>
                <w:kern w:val="0"/>
                <w:sz w:val="24"/>
              </w:rPr>
            </w:pPr>
            <w:r w:rsidRPr="00410A9F">
              <w:rPr>
                <w:rFonts w:eastAsiaTheme="minorHAnsi" w:hint="eastAsia"/>
                <w:kern w:val="0"/>
                <w:sz w:val="24"/>
              </w:rPr>
              <w:t>基礎知識１</w:t>
            </w:r>
          </w:p>
        </w:tc>
        <w:tc>
          <w:tcPr>
            <w:tcW w:w="1673" w:type="dxa"/>
            <w:tcBorders>
              <w:top w:val="single" w:sz="4" w:space="0" w:color="auto"/>
              <w:left w:val="single" w:sz="4" w:space="0" w:color="auto"/>
              <w:bottom w:val="single" w:sz="4" w:space="0" w:color="auto"/>
              <w:right w:val="single" w:sz="4" w:space="0" w:color="auto"/>
            </w:tcBorders>
          </w:tcPr>
          <w:p w14:paraId="0B95C081" w14:textId="77777777" w:rsidR="00EC1C70" w:rsidRPr="00410A9F" w:rsidRDefault="00EC1C70" w:rsidP="00B23F1B">
            <w:pPr>
              <w:widowControl/>
              <w:spacing w:line="500" w:lineRule="exact"/>
              <w:jc w:val="center"/>
              <w:rPr>
                <w:rFonts w:eastAsiaTheme="minorHAnsi"/>
                <w:kern w:val="0"/>
                <w:sz w:val="24"/>
              </w:rPr>
            </w:pPr>
            <w:r w:rsidRPr="00410A9F">
              <w:rPr>
                <w:rFonts w:eastAsiaTheme="minorHAnsi" w:hint="eastAsia"/>
                <w:kern w:val="0"/>
                <w:sz w:val="24"/>
              </w:rPr>
              <w:t>【科目2】</w:t>
            </w:r>
          </w:p>
          <w:p w14:paraId="0B06CB44" w14:textId="77777777" w:rsidR="00EC1C70" w:rsidRPr="00410A9F" w:rsidRDefault="00EC1C70" w:rsidP="00B23F1B">
            <w:pPr>
              <w:widowControl/>
              <w:spacing w:line="500" w:lineRule="exact"/>
              <w:jc w:val="center"/>
              <w:rPr>
                <w:rFonts w:eastAsiaTheme="minorHAnsi"/>
                <w:kern w:val="0"/>
                <w:sz w:val="24"/>
              </w:rPr>
            </w:pPr>
            <w:r w:rsidRPr="00410A9F">
              <w:rPr>
                <w:rFonts w:eastAsiaTheme="minorHAnsi" w:hint="eastAsia"/>
                <w:kern w:val="0"/>
                <w:sz w:val="24"/>
              </w:rPr>
              <w:t>基礎知識２</w:t>
            </w:r>
          </w:p>
        </w:tc>
        <w:tc>
          <w:tcPr>
            <w:tcW w:w="1900" w:type="dxa"/>
            <w:tcBorders>
              <w:top w:val="single" w:sz="4" w:space="0" w:color="auto"/>
              <w:left w:val="single" w:sz="4" w:space="0" w:color="auto"/>
              <w:bottom w:val="single" w:sz="4" w:space="0" w:color="auto"/>
              <w:right w:val="single" w:sz="4" w:space="0" w:color="auto"/>
            </w:tcBorders>
            <w:vAlign w:val="center"/>
          </w:tcPr>
          <w:p w14:paraId="1EB09E3C" w14:textId="77777777" w:rsidR="00EC1C70" w:rsidRPr="00410A9F" w:rsidRDefault="00EC1C70" w:rsidP="00B23F1B">
            <w:pPr>
              <w:widowControl/>
              <w:spacing w:line="340" w:lineRule="exact"/>
              <w:jc w:val="center"/>
              <w:rPr>
                <w:rFonts w:eastAsiaTheme="minorHAnsi"/>
                <w:kern w:val="0"/>
                <w:sz w:val="24"/>
              </w:rPr>
            </w:pPr>
            <w:r w:rsidRPr="00410A9F">
              <w:rPr>
                <w:rFonts w:eastAsiaTheme="minorHAnsi" w:hint="eastAsia"/>
                <w:kern w:val="0"/>
                <w:sz w:val="24"/>
              </w:rPr>
              <w:t>【科目3】</w:t>
            </w:r>
          </w:p>
          <w:p w14:paraId="78B335EA" w14:textId="77777777" w:rsidR="00EC1C70" w:rsidRPr="00410A9F" w:rsidRDefault="00EC1C70" w:rsidP="00B23F1B">
            <w:pPr>
              <w:widowControl/>
              <w:spacing w:line="340" w:lineRule="exact"/>
              <w:jc w:val="center"/>
              <w:rPr>
                <w:rFonts w:eastAsiaTheme="minorHAnsi"/>
                <w:kern w:val="0"/>
                <w:sz w:val="24"/>
              </w:rPr>
            </w:pPr>
            <w:r w:rsidRPr="00410A9F">
              <w:rPr>
                <w:rFonts w:eastAsiaTheme="minorHAnsi" w:hint="eastAsia"/>
                <w:kern w:val="0"/>
                <w:sz w:val="24"/>
              </w:rPr>
              <w:t>建築図面</w:t>
            </w:r>
          </w:p>
          <w:p w14:paraId="0E285536" w14:textId="77777777" w:rsidR="00EC1C70" w:rsidRPr="00410A9F" w:rsidRDefault="00EC1C70" w:rsidP="00B23F1B">
            <w:pPr>
              <w:widowControl/>
              <w:spacing w:line="340" w:lineRule="exact"/>
              <w:jc w:val="center"/>
              <w:rPr>
                <w:rFonts w:eastAsiaTheme="minorHAnsi"/>
                <w:kern w:val="0"/>
                <w:sz w:val="24"/>
              </w:rPr>
            </w:pPr>
            <w:r w:rsidRPr="00410A9F">
              <w:rPr>
                <w:rFonts w:eastAsiaTheme="minorHAnsi" w:hint="eastAsia"/>
                <w:kern w:val="0"/>
                <w:sz w:val="24"/>
              </w:rPr>
              <w:t>調査</w:t>
            </w:r>
          </w:p>
        </w:tc>
        <w:tc>
          <w:tcPr>
            <w:tcW w:w="1843" w:type="dxa"/>
            <w:tcBorders>
              <w:top w:val="single" w:sz="4" w:space="0" w:color="auto"/>
              <w:left w:val="single" w:sz="4" w:space="0" w:color="auto"/>
              <w:bottom w:val="single" w:sz="4" w:space="0" w:color="auto"/>
              <w:right w:val="single" w:sz="4" w:space="0" w:color="auto"/>
            </w:tcBorders>
            <w:vAlign w:val="center"/>
          </w:tcPr>
          <w:p w14:paraId="3C59AE31" w14:textId="77777777" w:rsidR="00EC1C70" w:rsidRPr="00410A9F" w:rsidRDefault="00EC1C70" w:rsidP="00B23F1B">
            <w:pPr>
              <w:widowControl/>
              <w:spacing w:line="340" w:lineRule="exact"/>
              <w:jc w:val="center"/>
              <w:rPr>
                <w:rFonts w:eastAsiaTheme="minorHAnsi"/>
                <w:kern w:val="0"/>
                <w:sz w:val="24"/>
              </w:rPr>
            </w:pPr>
            <w:r w:rsidRPr="00410A9F">
              <w:rPr>
                <w:rFonts w:eastAsiaTheme="minorHAnsi" w:hint="eastAsia"/>
                <w:kern w:val="0"/>
                <w:sz w:val="24"/>
              </w:rPr>
              <w:t>【科目4】</w:t>
            </w:r>
          </w:p>
          <w:p w14:paraId="577C62C5" w14:textId="77777777" w:rsidR="00EC1C70" w:rsidRPr="00410A9F" w:rsidRDefault="00EC1C70" w:rsidP="00B23F1B">
            <w:pPr>
              <w:widowControl/>
              <w:spacing w:line="340" w:lineRule="exact"/>
              <w:jc w:val="center"/>
              <w:rPr>
                <w:rFonts w:eastAsiaTheme="minorHAnsi"/>
                <w:kern w:val="0"/>
                <w:sz w:val="24"/>
              </w:rPr>
            </w:pPr>
            <w:r w:rsidRPr="00410A9F">
              <w:rPr>
                <w:rFonts w:eastAsiaTheme="minorHAnsi" w:hint="eastAsia"/>
                <w:kern w:val="0"/>
                <w:sz w:val="24"/>
              </w:rPr>
              <w:t>現場調査の</w:t>
            </w:r>
          </w:p>
          <w:p w14:paraId="59E5F8A8" w14:textId="77777777" w:rsidR="00EC1C70" w:rsidRPr="00410A9F" w:rsidRDefault="00EC1C70" w:rsidP="00B23F1B">
            <w:pPr>
              <w:widowControl/>
              <w:spacing w:line="340" w:lineRule="exact"/>
              <w:jc w:val="center"/>
              <w:rPr>
                <w:rFonts w:eastAsiaTheme="minorHAnsi"/>
                <w:kern w:val="0"/>
                <w:sz w:val="24"/>
              </w:rPr>
            </w:pPr>
            <w:r w:rsidRPr="00410A9F">
              <w:rPr>
                <w:rFonts w:eastAsiaTheme="minorHAnsi" w:hint="eastAsia"/>
                <w:kern w:val="0"/>
                <w:sz w:val="24"/>
              </w:rPr>
              <w:t>実際と留意点</w:t>
            </w:r>
          </w:p>
        </w:tc>
        <w:tc>
          <w:tcPr>
            <w:tcW w:w="1701" w:type="dxa"/>
            <w:tcBorders>
              <w:top w:val="single" w:sz="4" w:space="0" w:color="auto"/>
              <w:left w:val="single" w:sz="4" w:space="0" w:color="auto"/>
              <w:bottom w:val="single" w:sz="4" w:space="0" w:color="auto"/>
              <w:right w:val="single" w:sz="4" w:space="0" w:color="auto"/>
            </w:tcBorders>
            <w:vAlign w:val="center"/>
          </w:tcPr>
          <w:p w14:paraId="66811DBF" w14:textId="77777777" w:rsidR="00EC1C70" w:rsidRPr="00410A9F" w:rsidRDefault="00EC1C70" w:rsidP="00B23F1B">
            <w:pPr>
              <w:widowControl/>
              <w:spacing w:line="340" w:lineRule="exact"/>
              <w:jc w:val="center"/>
              <w:rPr>
                <w:rFonts w:eastAsiaTheme="minorHAnsi"/>
                <w:sz w:val="24"/>
              </w:rPr>
            </w:pPr>
            <w:r w:rsidRPr="00410A9F">
              <w:rPr>
                <w:rFonts w:eastAsiaTheme="minorHAnsi" w:hint="eastAsia"/>
                <w:sz w:val="24"/>
              </w:rPr>
              <w:t>【科目5】</w:t>
            </w:r>
          </w:p>
          <w:p w14:paraId="025F04A1" w14:textId="77777777" w:rsidR="00EC1C70" w:rsidRPr="00410A9F" w:rsidRDefault="00EC1C70" w:rsidP="00B23F1B">
            <w:pPr>
              <w:widowControl/>
              <w:spacing w:line="340" w:lineRule="exact"/>
              <w:jc w:val="center"/>
              <w:rPr>
                <w:rFonts w:eastAsiaTheme="minorHAnsi"/>
                <w:sz w:val="24"/>
              </w:rPr>
            </w:pPr>
            <w:r w:rsidRPr="00410A9F">
              <w:rPr>
                <w:rFonts w:eastAsiaTheme="minorHAnsi" w:hint="eastAsia"/>
                <w:sz w:val="24"/>
              </w:rPr>
              <w:t>調査報告書</w:t>
            </w:r>
          </w:p>
          <w:p w14:paraId="1241389B" w14:textId="77777777" w:rsidR="00EC1C70" w:rsidRPr="00410A9F" w:rsidRDefault="00EC1C70" w:rsidP="00B23F1B">
            <w:pPr>
              <w:widowControl/>
              <w:spacing w:line="340" w:lineRule="exact"/>
              <w:jc w:val="center"/>
              <w:rPr>
                <w:rFonts w:eastAsiaTheme="minorHAnsi"/>
                <w:sz w:val="24"/>
              </w:rPr>
            </w:pPr>
            <w:r w:rsidRPr="00410A9F">
              <w:rPr>
                <w:rFonts w:eastAsiaTheme="minorHAnsi" w:hint="eastAsia"/>
                <w:sz w:val="24"/>
              </w:rPr>
              <w:t>の作成</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55AEA" w14:textId="77777777" w:rsidR="00EC1C70" w:rsidRPr="00410A9F" w:rsidRDefault="00EC1C70" w:rsidP="00B23F1B">
            <w:pPr>
              <w:widowControl/>
              <w:jc w:val="center"/>
              <w:rPr>
                <w:rFonts w:eastAsiaTheme="minorHAnsi"/>
                <w:sz w:val="24"/>
              </w:rPr>
            </w:pPr>
            <w:r w:rsidRPr="00410A9F">
              <w:rPr>
                <w:rFonts w:eastAsiaTheme="minorHAnsi" w:hint="eastAsia"/>
                <w:sz w:val="24"/>
              </w:rPr>
              <w:t>合計</w:t>
            </w:r>
          </w:p>
        </w:tc>
      </w:tr>
      <w:tr w:rsidR="00EC1C70" w:rsidRPr="00410A9F" w14:paraId="5E8DB752" w14:textId="77777777" w:rsidTr="00B23F1B">
        <w:trPr>
          <w:trHeight w:val="1349"/>
        </w:trPr>
        <w:tc>
          <w:tcPr>
            <w:tcW w:w="1672" w:type="dxa"/>
            <w:tcBorders>
              <w:top w:val="single" w:sz="4" w:space="0" w:color="auto"/>
              <w:left w:val="single" w:sz="4" w:space="0" w:color="auto"/>
              <w:bottom w:val="single" w:sz="4" w:space="0" w:color="auto"/>
              <w:right w:val="single" w:sz="4" w:space="0" w:color="auto"/>
            </w:tcBorders>
            <w:vAlign w:val="center"/>
            <w:hideMark/>
          </w:tcPr>
          <w:p w14:paraId="7597DA3A" w14:textId="77777777" w:rsidR="00EC1C70" w:rsidRPr="00410A9F" w:rsidRDefault="00EC1C70" w:rsidP="00B23F1B">
            <w:pPr>
              <w:widowControl/>
              <w:jc w:val="center"/>
              <w:rPr>
                <w:rFonts w:eastAsiaTheme="minorHAnsi"/>
                <w:b/>
                <w:sz w:val="20"/>
                <w:szCs w:val="20"/>
              </w:rPr>
            </w:pPr>
            <w:r w:rsidRPr="00410A9F">
              <w:rPr>
                <w:rFonts w:eastAsiaTheme="minorHAnsi" w:hint="eastAsia"/>
                <w:b/>
                <w:sz w:val="20"/>
                <w:szCs w:val="20"/>
              </w:rPr>
              <w:t>１０点</w:t>
            </w:r>
          </w:p>
          <w:p w14:paraId="5D9BD602" w14:textId="77777777" w:rsidR="00EC1C70" w:rsidRPr="00410A9F" w:rsidRDefault="00EC1C70" w:rsidP="00B23F1B">
            <w:pPr>
              <w:widowControl/>
              <w:jc w:val="center"/>
              <w:rPr>
                <w:rFonts w:eastAsiaTheme="minorHAnsi"/>
                <w:b/>
                <w:kern w:val="0"/>
                <w:sz w:val="20"/>
                <w:szCs w:val="20"/>
              </w:rPr>
            </w:pPr>
            <w:r w:rsidRPr="00410A9F">
              <w:rPr>
                <w:rFonts w:eastAsiaTheme="minorHAnsi" w:hint="eastAsia"/>
                <w:b/>
                <w:sz w:val="20"/>
                <w:szCs w:val="20"/>
              </w:rPr>
              <w:t>（5問×2点）</w:t>
            </w:r>
          </w:p>
        </w:tc>
        <w:tc>
          <w:tcPr>
            <w:tcW w:w="1673" w:type="dxa"/>
            <w:tcBorders>
              <w:top w:val="single" w:sz="4" w:space="0" w:color="auto"/>
              <w:left w:val="single" w:sz="4" w:space="0" w:color="auto"/>
              <w:bottom w:val="single" w:sz="4" w:space="0" w:color="auto"/>
              <w:right w:val="single" w:sz="4" w:space="0" w:color="auto"/>
            </w:tcBorders>
            <w:vAlign w:val="center"/>
            <w:hideMark/>
          </w:tcPr>
          <w:p w14:paraId="3E6DFD24" w14:textId="77777777" w:rsidR="00EC1C70" w:rsidRPr="00410A9F" w:rsidRDefault="00EC1C70" w:rsidP="00B23F1B">
            <w:pPr>
              <w:widowControl/>
              <w:jc w:val="center"/>
              <w:rPr>
                <w:rFonts w:eastAsiaTheme="minorHAnsi"/>
                <w:b/>
                <w:sz w:val="20"/>
                <w:szCs w:val="20"/>
              </w:rPr>
            </w:pPr>
            <w:r w:rsidRPr="00410A9F">
              <w:rPr>
                <w:rFonts w:eastAsiaTheme="minorHAnsi" w:hint="eastAsia"/>
                <w:b/>
                <w:sz w:val="20"/>
                <w:szCs w:val="20"/>
              </w:rPr>
              <w:t>１０点</w:t>
            </w:r>
          </w:p>
          <w:p w14:paraId="1C9535EE" w14:textId="77777777" w:rsidR="00EC1C70" w:rsidRPr="00410A9F" w:rsidRDefault="00EC1C70" w:rsidP="00B23F1B">
            <w:pPr>
              <w:widowControl/>
              <w:jc w:val="center"/>
              <w:rPr>
                <w:rFonts w:eastAsiaTheme="minorHAnsi"/>
                <w:b/>
                <w:kern w:val="0"/>
                <w:sz w:val="20"/>
                <w:szCs w:val="20"/>
              </w:rPr>
            </w:pPr>
            <w:r w:rsidRPr="00410A9F">
              <w:rPr>
                <w:rFonts w:eastAsiaTheme="minorHAnsi" w:hint="eastAsia"/>
                <w:b/>
                <w:sz w:val="20"/>
                <w:szCs w:val="20"/>
              </w:rPr>
              <w:t>（5問×2点）</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342BBDC" w14:textId="77777777" w:rsidR="00EC1C70" w:rsidRPr="00410A9F" w:rsidRDefault="00EC1C70" w:rsidP="00B23F1B">
            <w:pPr>
              <w:widowControl/>
              <w:jc w:val="center"/>
              <w:rPr>
                <w:rFonts w:eastAsiaTheme="minorHAnsi"/>
                <w:b/>
                <w:sz w:val="20"/>
                <w:szCs w:val="20"/>
              </w:rPr>
            </w:pPr>
            <w:r w:rsidRPr="00410A9F">
              <w:rPr>
                <w:rFonts w:eastAsiaTheme="minorHAnsi" w:hint="eastAsia"/>
                <w:b/>
                <w:sz w:val="20"/>
                <w:szCs w:val="20"/>
              </w:rPr>
              <w:t>３５点</w:t>
            </w:r>
          </w:p>
          <w:p w14:paraId="522DBCF0" w14:textId="77777777" w:rsidR="00EC1C70" w:rsidRPr="00410A9F" w:rsidRDefault="00EC1C70" w:rsidP="00B23F1B">
            <w:pPr>
              <w:widowControl/>
              <w:jc w:val="left"/>
              <w:rPr>
                <w:rFonts w:eastAsiaTheme="minorHAnsi"/>
                <w:b/>
                <w:kern w:val="0"/>
                <w:sz w:val="20"/>
                <w:szCs w:val="20"/>
              </w:rPr>
            </w:pPr>
            <w:r w:rsidRPr="00410A9F">
              <w:rPr>
                <w:rFonts w:eastAsiaTheme="minorHAnsi" w:hint="eastAsia"/>
                <w:b/>
                <w:sz w:val="20"/>
                <w:szCs w:val="20"/>
              </w:rPr>
              <w:t>（14問×2.5点）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B6311C" w14:textId="77777777" w:rsidR="00EC1C70" w:rsidRPr="00410A9F" w:rsidRDefault="00EC1C70" w:rsidP="00B23F1B">
            <w:pPr>
              <w:widowControl/>
              <w:jc w:val="center"/>
              <w:rPr>
                <w:rFonts w:eastAsiaTheme="minorHAnsi"/>
                <w:b/>
                <w:sz w:val="20"/>
                <w:szCs w:val="20"/>
              </w:rPr>
            </w:pPr>
            <w:r w:rsidRPr="00410A9F">
              <w:rPr>
                <w:rFonts w:eastAsiaTheme="minorHAnsi" w:hint="eastAsia"/>
                <w:b/>
                <w:sz w:val="20"/>
                <w:szCs w:val="20"/>
              </w:rPr>
              <w:t>３５点</w:t>
            </w:r>
          </w:p>
          <w:p w14:paraId="4B86C48E" w14:textId="77777777" w:rsidR="00EC1C70" w:rsidRPr="00410A9F" w:rsidRDefault="00EC1C70" w:rsidP="00B23F1B">
            <w:pPr>
              <w:widowControl/>
              <w:jc w:val="left"/>
              <w:rPr>
                <w:rFonts w:eastAsiaTheme="minorHAnsi"/>
                <w:b/>
                <w:kern w:val="0"/>
                <w:sz w:val="20"/>
                <w:szCs w:val="20"/>
              </w:rPr>
            </w:pPr>
            <w:r w:rsidRPr="00410A9F">
              <w:rPr>
                <w:rFonts w:eastAsiaTheme="minorHAnsi" w:hint="eastAsia"/>
                <w:b/>
                <w:sz w:val="20"/>
                <w:szCs w:val="20"/>
              </w:rPr>
              <w:t>（14問×2.5点）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2F5D12" w14:textId="77777777" w:rsidR="00EC1C70" w:rsidRPr="00410A9F" w:rsidRDefault="00EC1C70" w:rsidP="00B23F1B">
            <w:pPr>
              <w:widowControl/>
              <w:jc w:val="center"/>
              <w:rPr>
                <w:rFonts w:eastAsiaTheme="minorHAnsi"/>
                <w:b/>
                <w:sz w:val="20"/>
                <w:szCs w:val="20"/>
              </w:rPr>
            </w:pPr>
            <w:r w:rsidRPr="00410A9F">
              <w:rPr>
                <w:rFonts w:eastAsiaTheme="minorHAnsi" w:hint="eastAsia"/>
                <w:b/>
                <w:sz w:val="20"/>
                <w:szCs w:val="20"/>
              </w:rPr>
              <w:t>１０点</w:t>
            </w:r>
          </w:p>
          <w:p w14:paraId="10123B15" w14:textId="77777777" w:rsidR="00EC1C70" w:rsidRPr="00410A9F" w:rsidRDefault="00EC1C70" w:rsidP="00B23F1B">
            <w:pPr>
              <w:widowControl/>
              <w:jc w:val="center"/>
              <w:rPr>
                <w:rFonts w:eastAsiaTheme="minorHAnsi"/>
                <w:b/>
                <w:kern w:val="0"/>
                <w:sz w:val="20"/>
                <w:szCs w:val="20"/>
              </w:rPr>
            </w:pPr>
            <w:r w:rsidRPr="00410A9F">
              <w:rPr>
                <w:rFonts w:eastAsiaTheme="minorHAnsi" w:hint="eastAsia"/>
                <w:b/>
                <w:sz w:val="20"/>
                <w:szCs w:val="20"/>
              </w:rPr>
              <w:t>（5問×2点）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71494E" w14:textId="77777777" w:rsidR="00EC1C70" w:rsidRPr="00410A9F" w:rsidRDefault="00EC1C70" w:rsidP="00B23F1B">
            <w:pPr>
              <w:widowControl/>
              <w:jc w:val="center"/>
              <w:rPr>
                <w:rFonts w:eastAsiaTheme="minorHAnsi"/>
                <w:b/>
                <w:sz w:val="20"/>
                <w:szCs w:val="20"/>
              </w:rPr>
            </w:pPr>
            <w:r w:rsidRPr="00410A9F">
              <w:rPr>
                <w:rFonts w:eastAsiaTheme="minorHAnsi" w:hint="eastAsia"/>
                <w:b/>
                <w:sz w:val="20"/>
                <w:szCs w:val="20"/>
              </w:rPr>
              <w:t>100点</w:t>
            </w:r>
          </w:p>
          <w:p w14:paraId="63160369" w14:textId="77777777" w:rsidR="00EC1C70" w:rsidRPr="00410A9F" w:rsidRDefault="00EC1C70" w:rsidP="00B23F1B">
            <w:pPr>
              <w:widowControl/>
              <w:jc w:val="center"/>
              <w:rPr>
                <w:rFonts w:eastAsiaTheme="minorHAnsi"/>
                <w:b/>
                <w:kern w:val="0"/>
                <w:sz w:val="20"/>
                <w:szCs w:val="20"/>
              </w:rPr>
            </w:pPr>
            <w:r w:rsidRPr="00410A9F">
              <w:rPr>
                <w:rFonts w:eastAsiaTheme="minorHAnsi" w:hint="eastAsia"/>
                <w:b/>
                <w:kern w:val="0"/>
                <w:sz w:val="20"/>
                <w:szCs w:val="20"/>
              </w:rPr>
              <w:t>（43問）</w:t>
            </w:r>
          </w:p>
        </w:tc>
      </w:tr>
    </w:tbl>
    <w:p w14:paraId="7DBEBF5E" w14:textId="77777777" w:rsidR="00EC1C70" w:rsidRPr="00410A9F" w:rsidRDefault="00EC1C70" w:rsidP="00EC1C70">
      <w:pPr>
        <w:widowControl/>
        <w:jc w:val="left"/>
        <w:rPr>
          <w:rFonts w:eastAsiaTheme="minorHAnsi"/>
          <w:sz w:val="18"/>
          <w:szCs w:val="18"/>
        </w:rPr>
      </w:pPr>
    </w:p>
    <w:tbl>
      <w:tblPr>
        <w:tblW w:w="10425" w:type="dxa"/>
        <w:tblInd w:w="-147" w:type="dxa"/>
        <w:tblCellMar>
          <w:left w:w="99" w:type="dxa"/>
          <w:right w:w="99" w:type="dxa"/>
        </w:tblCellMar>
        <w:tblLook w:val="04A0" w:firstRow="1" w:lastRow="0" w:firstColumn="1" w:lastColumn="0" w:noHBand="0" w:noVBand="1"/>
      </w:tblPr>
      <w:tblGrid>
        <w:gridCol w:w="10207"/>
        <w:gridCol w:w="218"/>
      </w:tblGrid>
      <w:tr w:rsidR="00EC1C70" w:rsidRPr="00410A9F" w14:paraId="08EDB895" w14:textId="77777777" w:rsidTr="00B23F1B">
        <w:trPr>
          <w:gridAfter w:val="1"/>
          <w:wAfter w:w="218" w:type="dxa"/>
          <w:trHeight w:val="450"/>
        </w:trPr>
        <w:tc>
          <w:tcPr>
            <w:tcW w:w="10207" w:type="dxa"/>
            <w:vMerge w:val="restart"/>
            <w:tcBorders>
              <w:top w:val="single" w:sz="4" w:space="0" w:color="auto"/>
              <w:left w:val="single" w:sz="4" w:space="0" w:color="auto"/>
              <w:bottom w:val="single" w:sz="4" w:space="0" w:color="auto"/>
              <w:right w:val="single" w:sz="4" w:space="0" w:color="auto"/>
            </w:tcBorders>
            <w:vAlign w:val="center"/>
            <w:hideMark/>
          </w:tcPr>
          <w:p w14:paraId="19C07FA6" w14:textId="77777777" w:rsidR="00EC1C70" w:rsidRPr="00410A9F" w:rsidRDefault="00EC1C70" w:rsidP="00B23F1B">
            <w:pPr>
              <w:widowControl/>
              <w:spacing w:line="440" w:lineRule="exact"/>
              <w:jc w:val="left"/>
              <w:rPr>
                <w:rFonts w:eastAsiaTheme="minorHAnsi" w:cs="ＭＳ Ｐゴシック"/>
                <w:kern w:val="0"/>
                <w:sz w:val="22"/>
              </w:rPr>
            </w:pPr>
            <w:r w:rsidRPr="00410A9F">
              <w:rPr>
                <w:rFonts w:eastAsiaTheme="minorHAnsi" w:cs="ＭＳ Ｐゴシック" w:hint="eastAsia"/>
                <w:b/>
                <w:bCs/>
                <w:kern w:val="0"/>
                <w:sz w:val="22"/>
              </w:rPr>
              <w:t>合格基準</w:t>
            </w:r>
            <w:r w:rsidRPr="00410A9F">
              <w:rPr>
                <w:rFonts w:eastAsiaTheme="minorHAnsi" w:cs="ＭＳ Ｐゴシック" w:hint="eastAsia"/>
                <w:kern w:val="0"/>
                <w:sz w:val="22"/>
              </w:rPr>
              <w:t>：受講者が受験した各科目の点数の合計をもって満点とし、各科目の得点が</w:t>
            </w:r>
            <w:r w:rsidRPr="00410A9F">
              <w:rPr>
                <w:rFonts w:eastAsiaTheme="minorHAnsi" w:cs="ＭＳ Ｐゴシック" w:hint="eastAsia"/>
                <w:b/>
                <w:bCs/>
                <w:kern w:val="0"/>
                <w:sz w:val="22"/>
              </w:rPr>
              <w:t>各科目の配点の４０％以上</w:t>
            </w:r>
            <w:r w:rsidRPr="00410A9F">
              <w:rPr>
                <w:rFonts w:eastAsiaTheme="minorHAnsi" w:cs="ＭＳ Ｐゴシック" w:hint="eastAsia"/>
                <w:kern w:val="0"/>
                <w:sz w:val="22"/>
              </w:rPr>
              <w:t>であって、かつ、得点の合計が受験した科目の</w:t>
            </w:r>
            <w:r w:rsidRPr="00410A9F">
              <w:rPr>
                <w:rFonts w:eastAsiaTheme="minorHAnsi" w:cs="ＭＳ Ｐゴシック" w:hint="eastAsia"/>
                <w:b/>
                <w:bCs/>
                <w:kern w:val="0"/>
                <w:sz w:val="22"/>
              </w:rPr>
              <w:t>合計点の６０％以上</w:t>
            </w:r>
            <w:r w:rsidRPr="00410A9F">
              <w:rPr>
                <w:rFonts w:eastAsiaTheme="minorHAnsi" w:cs="ＭＳ Ｐゴシック" w:hint="eastAsia"/>
                <w:kern w:val="0"/>
                <w:sz w:val="22"/>
              </w:rPr>
              <w:t>であること。</w:t>
            </w:r>
          </w:p>
        </w:tc>
      </w:tr>
      <w:tr w:rsidR="00EC1C70" w:rsidRPr="00410A9F" w14:paraId="0F9D9260" w14:textId="77777777" w:rsidTr="00B23F1B">
        <w:trPr>
          <w:trHeight w:val="360"/>
        </w:trPr>
        <w:tc>
          <w:tcPr>
            <w:tcW w:w="10207" w:type="dxa"/>
            <w:vMerge/>
            <w:tcBorders>
              <w:top w:val="single" w:sz="4" w:space="0" w:color="auto"/>
              <w:left w:val="single" w:sz="4" w:space="0" w:color="auto"/>
              <w:bottom w:val="single" w:sz="4" w:space="0" w:color="auto"/>
              <w:right w:val="single" w:sz="4" w:space="0" w:color="auto"/>
            </w:tcBorders>
            <w:vAlign w:val="center"/>
            <w:hideMark/>
          </w:tcPr>
          <w:p w14:paraId="22CEE53A" w14:textId="77777777" w:rsidR="00EC1C70" w:rsidRPr="00410A9F" w:rsidRDefault="00EC1C70" w:rsidP="00B23F1B">
            <w:pPr>
              <w:widowControl/>
              <w:jc w:val="left"/>
              <w:rPr>
                <w:rFonts w:ascii="ＭＳ 明朝" w:hAnsi="ＭＳ 明朝" w:cs="ＭＳ Ｐゴシック"/>
                <w:kern w:val="0"/>
                <w:sz w:val="22"/>
              </w:rPr>
            </w:pPr>
          </w:p>
        </w:tc>
        <w:tc>
          <w:tcPr>
            <w:tcW w:w="218" w:type="dxa"/>
            <w:vAlign w:val="center"/>
            <w:hideMark/>
          </w:tcPr>
          <w:p w14:paraId="763CA547" w14:textId="77777777" w:rsidR="00EC1C70" w:rsidRPr="00410A9F" w:rsidRDefault="00EC1C70" w:rsidP="00B23F1B">
            <w:pPr>
              <w:widowControl/>
              <w:jc w:val="left"/>
              <w:rPr>
                <w:rFonts w:ascii="ＭＳ 明朝" w:hAnsi="ＭＳ 明朝" w:cs="ＭＳ Ｐゴシック"/>
                <w:kern w:val="0"/>
                <w:sz w:val="22"/>
              </w:rPr>
            </w:pPr>
          </w:p>
        </w:tc>
      </w:tr>
      <w:tr w:rsidR="00EC1C70" w:rsidRPr="00410A9F" w14:paraId="0F66657D" w14:textId="77777777" w:rsidTr="00B23F1B">
        <w:trPr>
          <w:trHeight w:val="360"/>
        </w:trPr>
        <w:tc>
          <w:tcPr>
            <w:tcW w:w="10207" w:type="dxa"/>
            <w:vMerge/>
            <w:tcBorders>
              <w:top w:val="single" w:sz="4" w:space="0" w:color="auto"/>
              <w:left w:val="single" w:sz="4" w:space="0" w:color="auto"/>
              <w:bottom w:val="single" w:sz="4" w:space="0" w:color="auto"/>
              <w:right w:val="single" w:sz="4" w:space="0" w:color="auto"/>
            </w:tcBorders>
            <w:vAlign w:val="center"/>
            <w:hideMark/>
          </w:tcPr>
          <w:p w14:paraId="2B0530D6" w14:textId="77777777" w:rsidR="00EC1C70" w:rsidRPr="00410A9F" w:rsidRDefault="00EC1C70" w:rsidP="00B23F1B">
            <w:pPr>
              <w:widowControl/>
              <w:jc w:val="left"/>
              <w:rPr>
                <w:rFonts w:ascii="ＭＳ 明朝" w:hAnsi="ＭＳ 明朝" w:cs="ＭＳ Ｐゴシック"/>
                <w:kern w:val="0"/>
                <w:sz w:val="22"/>
              </w:rPr>
            </w:pPr>
          </w:p>
        </w:tc>
        <w:tc>
          <w:tcPr>
            <w:tcW w:w="218" w:type="dxa"/>
            <w:vAlign w:val="center"/>
            <w:hideMark/>
          </w:tcPr>
          <w:p w14:paraId="012F51EB" w14:textId="77777777" w:rsidR="00EC1C70" w:rsidRPr="00410A9F" w:rsidRDefault="00EC1C70" w:rsidP="00B23F1B">
            <w:pPr>
              <w:widowControl/>
              <w:jc w:val="left"/>
              <w:rPr>
                <w:kern w:val="0"/>
                <w:sz w:val="20"/>
                <w:szCs w:val="20"/>
              </w:rPr>
            </w:pPr>
          </w:p>
        </w:tc>
      </w:tr>
    </w:tbl>
    <w:p w14:paraId="665019F7" w14:textId="77777777" w:rsidR="00EC1C70" w:rsidRPr="00410A9F" w:rsidRDefault="00EC1C70" w:rsidP="00EC1C70">
      <w:pPr>
        <w:widowControl/>
        <w:jc w:val="left"/>
        <w:rPr>
          <w:sz w:val="28"/>
          <w:szCs w:val="28"/>
        </w:rPr>
      </w:pPr>
    </w:p>
    <w:p w14:paraId="2A010EDB" w14:textId="77777777" w:rsidR="00EC1C70" w:rsidRDefault="00EC1C70" w:rsidP="00EC1C70">
      <w:pPr>
        <w:jc w:val="center"/>
        <w:rPr>
          <w:sz w:val="28"/>
          <w:szCs w:val="28"/>
        </w:rPr>
      </w:pPr>
    </w:p>
    <w:p w14:paraId="05A3BBEF" w14:textId="77777777" w:rsidR="00EC1C70" w:rsidRDefault="00EC1C70" w:rsidP="00EC1C70">
      <w:pPr>
        <w:jc w:val="center"/>
        <w:rPr>
          <w:sz w:val="28"/>
          <w:szCs w:val="28"/>
        </w:rPr>
      </w:pPr>
    </w:p>
    <w:p w14:paraId="756D612A" w14:textId="77777777" w:rsidR="00EC1C70" w:rsidRDefault="00EC1C70" w:rsidP="00EC1C70">
      <w:pPr>
        <w:jc w:val="center"/>
        <w:rPr>
          <w:sz w:val="28"/>
          <w:szCs w:val="28"/>
        </w:rPr>
      </w:pPr>
    </w:p>
    <w:p w14:paraId="003581F2" w14:textId="77777777" w:rsidR="00EC1C70" w:rsidRDefault="00EC1C70" w:rsidP="00EC1C70">
      <w:pPr>
        <w:jc w:val="center"/>
        <w:rPr>
          <w:sz w:val="28"/>
          <w:szCs w:val="28"/>
        </w:rPr>
      </w:pPr>
    </w:p>
    <w:p w14:paraId="1FC6D3CB" w14:textId="77777777" w:rsidR="00EC1C70" w:rsidRDefault="00EC1C70" w:rsidP="00EC1C70">
      <w:pPr>
        <w:jc w:val="center"/>
        <w:rPr>
          <w:sz w:val="28"/>
          <w:szCs w:val="28"/>
        </w:rPr>
      </w:pPr>
    </w:p>
    <w:p w14:paraId="29B7D30A" w14:textId="77777777" w:rsidR="00EC1C70" w:rsidRDefault="00EC1C70" w:rsidP="00EC1C70">
      <w:pPr>
        <w:jc w:val="center"/>
        <w:rPr>
          <w:sz w:val="28"/>
          <w:szCs w:val="28"/>
        </w:rPr>
      </w:pPr>
    </w:p>
    <w:p w14:paraId="0C27E2A7" w14:textId="77777777" w:rsidR="00EC1C70" w:rsidRDefault="00EC1C70" w:rsidP="00EC1C70">
      <w:pPr>
        <w:jc w:val="center"/>
        <w:rPr>
          <w:sz w:val="28"/>
          <w:szCs w:val="28"/>
        </w:rPr>
      </w:pPr>
    </w:p>
    <w:p w14:paraId="712EE719" w14:textId="77777777" w:rsidR="00EC1C70" w:rsidRDefault="00EC1C70" w:rsidP="00EC1C70">
      <w:pPr>
        <w:jc w:val="center"/>
        <w:rPr>
          <w:sz w:val="28"/>
          <w:szCs w:val="28"/>
        </w:rPr>
      </w:pPr>
    </w:p>
    <w:p w14:paraId="2F64A065" w14:textId="77777777" w:rsidR="00EC1C70" w:rsidRDefault="00EC1C70" w:rsidP="00EC1C70">
      <w:pPr>
        <w:jc w:val="center"/>
        <w:rPr>
          <w:sz w:val="28"/>
          <w:szCs w:val="28"/>
        </w:rPr>
      </w:pPr>
    </w:p>
    <w:p w14:paraId="426A1556" w14:textId="77777777" w:rsidR="00EC1C70" w:rsidRDefault="00EC1C70" w:rsidP="00EC1C70">
      <w:pPr>
        <w:jc w:val="center"/>
        <w:rPr>
          <w:sz w:val="28"/>
          <w:szCs w:val="28"/>
        </w:rPr>
      </w:pPr>
    </w:p>
    <w:p w14:paraId="7AC16B7D" w14:textId="77777777" w:rsidR="00EC1C70" w:rsidRDefault="00EC1C70" w:rsidP="00EC1C70">
      <w:pPr>
        <w:jc w:val="center"/>
        <w:rPr>
          <w:sz w:val="28"/>
          <w:szCs w:val="28"/>
        </w:rPr>
      </w:pPr>
    </w:p>
    <w:p w14:paraId="6945A626" w14:textId="77777777" w:rsidR="00EC1C70" w:rsidRDefault="00EC1C70" w:rsidP="00EC1C70">
      <w:pPr>
        <w:jc w:val="center"/>
        <w:rPr>
          <w:sz w:val="28"/>
          <w:szCs w:val="28"/>
        </w:rPr>
      </w:pPr>
    </w:p>
    <w:p w14:paraId="3003F6DE" w14:textId="77777777" w:rsidR="00EC1C70" w:rsidRDefault="00EC1C70" w:rsidP="00EC1C70">
      <w:pPr>
        <w:jc w:val="center"/>
        <w:rPr>
          <w:sz w:val="28"/>
          <w:szCs w:val="28"/>
        </w:rPr>
      </w:pPr>
    </w:p>
    <w:p w14:paraId="23226E2E" w14:textId="77777777" w:rsidR="00EC1C70" w:rsidRDefault="00EC1C70" w:rsidP="00EC1C70">
      <w:pPr>
        <w:jc w:val="center"/>
        <w:rPr>
          <w:sz w:val="28"/>
          <w:szCs w:val="28"/>
        </w:rPr>
      </w:pPr>
    </w:p>
    <w:p w14:paraId="7AE991C8" w14:textId="77777777" w:rsidR="00EC1C70" w:rsidRDefault="00EC1C70" w:rsidP="00EC1C70">
      <w:pPr>
        <w:jc w:val="center"/>
        <w:rPr>
          <w:sz w:val="28"/>
          <w:szCs w:val="28"/>
        </w:rPr>
      </w:pPr>
    </w:p>
    <w:p w14:paraId="6D8A92E6" w14:textId="77777777" w:rsidR="00EC1C70" w:rsidRDefault="00EC1C70" w:rsidP="00EC1C70">
      <w:pPr>
        <w:jc w:val="center"/>
        <w:rPr>
          <w:sz w:val="28"/>
          <w:szCs w:val="28"/>
        </w:rPr>
      </w:pPr>
    </w:p>
    <w:p w14:paraId="78327B76" w14:textId="77777777" w:rsidR="00EC1C70" w:rsidRDefault="00EC1C70" w:rsidP="00EC1C70">
      <w:pPr>
        <w:jc w:val="center"/>
        <w:rPr>
          <w:sz w:val="28"/>
          <w:szCs w:val="28"/>
        </w:rPr>
      </w:pPr>
    </w:p>
    <w:p w14:paraId="43B74C16" w14:textId="77777777" w:rsidR="00EC1C70" w:rsidRDefault="00EC1C70" w:rsidP="00EC1C70">
      <w:pPr>
        <w:jc w:val="center"/>
        <w:rPr>
          <w:sz w:val="28"/>
          <w:szCs w:val="28"/>
        </w:rPr>
      </w:pPr>
    </w:p>
    <w:p w14:paraId="69EEC952" w14:textId="77777777" w:rsidR="00EC1C70" w:rsidRDefault="00EC1C70" w:rsidP="00EC1C70">
      <w:pPr>
        <w:jc w:val="center"/>
        <w:rPr>
          <w:sz w:val="28"/>
          <w:szCs w:val="28"/>
        </w:rPr>
      </w:pPr>
    </w:p>
    <w:p w14:paraId="08AE4D1F" w14:textId="77777777" w:rsidR="00EC1C70" w:rsidRDefault="00EC1C70" w:rsidP="00EC1C70">
      <w:pPr>
        <w:jc w:val="center"/>
        <w:rPr>
          <w:sz w:val="28"/>
          <w:szCs w:val="28"/>
        </w:rPr>
      </w:pPr>
    </w:p>
    <w:p w14:paraId="794472CE" w14:textId="77777777" w:rsidR="00EC1C70" w:rsidRPr="00EC1C70" w:rsidRDefault="00EC1C70" w:rsidP="00EC1C70">
      <w:pPr>
        <w:ind w:rightChars="-608" w:right="-1277"/>
        <w:rPr>
          <w:rFonts w:eastAsiaTheme="minorHAnsi"/>
          <w:sz w:val="28"/>
          <w:szCs w:val="28"/>
        </w:rPr>
      </w:pPr>
    </w:p>
    <w:p w14:paraId="5E209BBE" w14:textId="72C4797D" w:rsidR="00391BBA" w:rsidRPr="00384ED6" w:rsidRDefault="007F06C0" w:rsidP="00EC1C70">
      <w:pPr>
        <w:ind w:rightChars="-608" w:right="-1277"/>
        <w:jc w:val="center"/>
        <w:rPr>
          <w:rFonts w:eastAsiaTheme="minorHAnsi"/>
          <w:sz w:val="40"/>
          <w:szCs w:val="40"/>
        </w:rPr>
      </w:pPr>
      <w:r w:rsidRPr="00384ED6">
        <w:rPr>
          <w:rFonts w:eastAsiaTheme="minorHAnsi" w:hint="eastAsia"/>
          <w:sz w:val="28"/>
          <w:szCs w:val="28"/>
        </w:rPr>
        <w:lastRenderedPageBreak/>
        <w:t>一般建築物石綿含有建材調査者試験</w:t>
      </w:r>
    </w:p>
    <w:p w14:paraId="3C0B59D0" w14:textId="4E3E8322" w:rsidR="007F06C0" w:rsidRPr="00384ED6" w:rsidRDefault="007F06C0" w:rsidP="00266A04">
      <w:pPr>
        <w:ind w:firstLineChars="700" w:firstLine="1648"/>
      </w:pPr>
      <w:r w:rsidRPr="00384ED6">
        <w:rPr>
          <w:rFonts w:hint="eastAsia"/>
          <w:b/>
          <w:bCs/>
          <w:sz w:val="24"/>
          <w:szCs w:val="28"/>
        </w:rPr>
        <w:t>【一般】第１章　建築物石綿含有建材調査に関する基礎知識</w:t>
      </w:r>
      <w:r w:rsidR="00266A04" w:rsidRPr="00384ED6">
        <w:rPr>
          <w:rFonts w:hint="eastAsia"/>
          <w:b/>
          <w:bCs/>
          <w:sz w:val="24"/>
          <w:szCs w:val="28"/>
        </w:rPr>
        <w:t xml:space="preserve">　１</w:t>
      </w:r>
      <w:r w:rsidRPr="00384ED6">
        <w:rPr>
          <w:rFonts w:hint="eastAsia"/>
        </w:rPr>
        <w:t xml:space="preserve">　</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384ED6" w:rsidRPr="00384ED6" w14:paraId="7951AE35" w14:textId="77777777" w:rsidTr="00266A04">
        <w:tc>
          <w:tcPr>
            <w:tcW w:w="851" w:type="dxa"/>
          </w:tcPr>
          <w:p w14:paraId="7C8EE436" w14:textId="0D6EA3A3" w:rsidR="00266A04" w:rsidRPr="00384ED6" w:rsidRDefault="00266A04">
            <w:r w:rsidRPr="00384ED6">
              <w:rPr>
                <w:rFonts w:hint="eastAsia"/>
              </w:rPr>
              <w:t>問題１</w:t>
            </w:r>
          </w:p>
        </w:tc>
        <w:tc>
          <w:tcPr>
            <w:tcW w:w="9072" w:type="dxa"/>
          </w:tcPr>
          <w:p w14:paraId="10D5E8D3" w14:textId="33380484" w:rsidR="00266A04" w:rsidRPr="00384ED6" w:rsidRDefault="00266A04">
            <w:r w:rsidRPr="00384ED6">
              <w:rPr>
                <w:rFonts w:hint="eastAsia"/>
              </w:rPr>
              <w:t>「建築物石綿含有建材調査」に関する①～④の記述のうち、不適切なものを選びなさい。</w:t>
            </w:r>
          </w:p>
        </w:tc>
      </w:tr>
      <w:tr w:rsidR="00384ED6" w:rsidRPr="00384ED6" w14:paraId="3A84B576" w14:textId="77777777" w:rsidTr="00266A04">
        <w:tc>
          <w:tcPr>
            <w:tcW w:w="851" w:type="dxa"/>
          </w:tcPr>
          <w:p w14:paraId="6B06C8A1" w14:textId="77777777" w:rsidR="00266A04" w:rsidRPr="00384ED6" w:rsidRDefault="00266A04"/>
        </w:tc>
        <w:tc>
          <w:tcPr>
            <w:tcW w:w="9072" w:type="dxa"/>
          </w:tcPr>
          <w:p w14:paraId="7E4BBC53" w14:textId="544EFF98" w:rsidR="00266A04" w:rsidRPr="00384ED6" w:rsidRDefault="00266A04" w:rsidP="00DE2D00">
            <w:pPr>
              <w:pStyle w:val="a4"/>
              <w:numPr>
                <w:ilvl w:val="0"/>
                <w:numId w:val="36"/>
              </w:numPr>
              <w:ind w:leftChars="0"/>
            </w:pPr>
            <w:r w:rsidRPr="00384ED6">
              <w:rPr>
                <w:rFonts w:hint="eastAsia"/>
              </w:rPr>
              <w:t>建築物石綿含有建材調査には、「改修の事前調査」、「解体の事前調査」、「維持管理のための建築物調査」の３種類がある</w:t>
            </w:r>
            <w:r w:rsidR="007E4BA6" w:rsidRPr="00384ED6">
              <w:rPr>
                <w:rFonts w:hint="eastAsia"/>
              </w:rPr>
              <w:t>が、対象となる石綿含有建材は同じではない。</w:t>
            </w:r>
          </w:p>
        </w:tc>
      </w:tr>
      <w:tr w:rsidR="00384ED6" w:rsidRPr="00384ED6" w14:paraId="30D99C52" w14:textId="77777777" w:rsidTr="00266A04">
        <w:tc>
          <w:tcPr>
            <w:tcW w:w="851" w:type="dxa"/>
          </w:tcPr>
          <w:p w14:paraId="74B57140" w14:textId="77777777" w:rsidR="00266A04" w:rsidRPr="00384ED6" w:rsidRDefault="00266A04"/>
        </w:tc>
        <w:tc>
          <w:tcPr>
            <w:tcW w:w="9072" w:type="dxa"/>
          </w:tcPr>
          <w:p w14:paraId="6FC6989C" w14:textId="0C06426C" w:rsidR="00266A04" w:rsidRPr="00384ED6" w:rsidRDefault="00266A04" w:rsidP="00B527BF">
            <w:pPr>
              <w:pStyle w:val="a4"/>
              <w:numPr>
                <w:ilvl w:val="0"/>
                <w:numId w:val="36"/>
              </w:numPr>
              <w:ind w:leftChars="0"/>
            </w:pPr>
            <w:r w:rsidRPr="00384ED6">
              <w:t>1975（昭和50）年に</w:t>
            </w:r>
            <w:r w:rsidR="007E4BA6" w:rsidRPr="00384ED6">
              <w:rPr>
                <w:rFonts w:hint="eastAsia"/>
              </w:rPr>
              <w:t>石綿</w:t>
            </w:r>
            <w:r w:rsidRPr="00384ED6">
              <w:t>障害予防規則の改正で、石綿</w:t>
            </w:r>
            <w:r w:rsidR="00B527BF" w:rsidRPr="00384ED6">
              <w:rPr>
                <w:rFonts w:hint="eastAsia"/>
              </w:rPr>
              <w:t>が</w:t>
            </w:r>
            <w:r w:rsidRPr="00384ED6">
              <w:t>1重量パーセントを超えて含有する吹付け作業は原則禁止になった。</w:t>
            </w:r>
          </w:p>
        </w:tc>
      </w:tr>
      <w:tr w:rsidR="00384ED6" w:rsidRPr="00384ED6" w14:paraId="4EAF40C0" w14:textId="77777777" w:rsidTr="00266A04">
        <w:tc>
          <w:tcPr>
            <w:tcW w:w="851" w:type="dxa"/>
          </w:tcPr>
          <w:p w14:paraId="1654DB98" w14:textId="77777777" w:rsidR="00266A04" w:rsidRPr="00384ED6" w:rsidRDefault="00266A04"/>
        </w:tc>
        <w:tc>
          <w:tcPr>
            <w:tcW w:w="9072" w:type="dxa"/>
          </w:tcPr>
          <w:p w14:paraId="50790B31" w14:textId="75B05391" w:rsidR="00266A04" w:rsidRPr="00384ED6" w:rsidRDefault="00266A04" w:rsidP="00B527BF">
            <w:pPr>
              <w:pStyle w:val="a4"/>
              <w:numPr>
                <w:ilvl w:val="0"/>
                <w:numId w:val="36"/>
              </w:numPr>
              <w:ind w:leftChars="0"/>
            </w:pPr>
            <w:r w:rsidRPr="00384ED6">
              <w:t>2006（平成18）年には労働安全衛生法施行令が改正され、石綿</w:t>
            </w:r>
            <w:r w:rsidR="00B527BF" w:rsidRPr="00384ED6">
              <w:rPr>
                <w:rFonts w:hint="eastAsia"/>
              </w:rPr>
              <w:t>が</w:t>
            </w:r>
            <w:r w:rsidRPr="00384ED6">
              <w:t>0.1重量パーセントを超えて含有する製品の製造等が禁止された。</w:t>
            </w:r>
          </w:p>
        </w:tc>
      </w:tr>
      <w:tr w:rsidR="00266A04" w:rsidRPr="00384ED6" w14:paraId="3181E0EC" w14:textId="77777777" w:rsidTr="00266A04">
        <w:tc>
          <w:tcPr>
            <w:tcW w:w="851" w:type="dxa"/>
          </w:tcPr>
          <w:p w14:paraId="0FC9C023" w14:textId="77777777" w:rsidR="00266A04" w:rsidRPr="00384ED6" w:rsidRDefault="00266A04"/>
        </w:tc>
        <w:tc>
          <w:tcPr>
            <w:tcW w:w="9072" w:type="dxa"/>
          </w:tcPr>
          <w:p w14:paraId="49DCAA66" w14:textId="0882CA5B" w:rsidR="00266A04" w:rsidRPr="00384ED6" w:rsidRDefault="00266A04" w:rsidP="00DE2D00">
            <w:pPr>
              <w:pStyle w:val="a4"/>
              <w:numPr>
                <w:ilvl w:val="0"/>
                <w:numId w:val="36"/>
              </w:numPr>
              <w:ind w:leftChars="0"/>
            </w:pPr>
            <w:r w:rsidRPr="00384ED6">
              <w:rPr>
                <w:rFonts w:hint="eastAsia"/>
              </w:rPr>
              <w:t>事前調査及び分析</w:t>
            </w:r>
            <w:r w:rsidR="002A12C3" w:rsidRPr="00384ED6">
              <w:rPr>
                <w:rFonts w:hint="eastAsia"/>
              </w:rPr>
              <w:t>調査を行ったときは</w:t>
            </w:r>
            <w:r w:rsidRPr="00384ED6">
              <w:rPr>
                <w:rFonts w:hint="eastAsia"/>
              </w:rPr>
              <w:t>、</w:t>
            </w:r>
            <w:r w:rsidR="007E4BA6" w:rsidRPr="00384ED6">
              <w:rPr>
                <w:rFonts w:hint="eastAsia"/>
              </w:rPr>
              <w:t>調査事項の記録を作成し</w:t>
            </w:r>
            <w:r w:rsidR="002A12C3" w:rsidRPr="00384ED6">
              <w:rPr>
                <w:rFonts w:hint="eastAsia"/>
              </w:rPr>
              <w:t>写しを</w:t>
            </w:r>
            <w:r w:rsidR="007E4BA6" w:rsidRPr="00384ED6">
              <w:rPr>
                <w:rFonts w:hint="eastAsia"/>
              </w:rPr>
              <w:t>作業場に備え</w:t>
            </w:r>
            <w:r w:rsidR="006627DB" w:rsidRPr="00384ED6">
              <w:rPr>
                <w:rFonts w:hint="eastAsia"/>
              </w:rPr>
              <w:t>付けるとともに、</w:t>
            </w:r>
            <w:r w:rsidRPr="00384ED6">
              <w:rPr>
                <w:rFonts w:hint="eastAsia"/>
              </w:rPr>
              <w:t>調査を終了した日から</w:t>
            </w:r>
            <w:r w:rsidRPr="00384ED6">
              <w:t>3年間保存しなければならない。</w:t>
            </w:r>
          </w:p>
        </w:tc>
      </w:tr>
    </w:tbl>
    <w:p w14:paraId="1AB1D710" w14:textId="77777777" w:rsidR="00254D3D" w:rsidRPr="00384ED6" w:rsidRDefault="00254D3D"/>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384ED6" w:rsidRPr="00384ED6" w14:paraId="5E636D0B" w14:textId="77777777" w:rsidTr="00266A04">
        <w:tc>
          <w:tcPr>
            <w:tcW w:w="851" w:type="dxa"/>
          </w:tcPr>
          <w:p w14:paraId="109A115D" w14:textId="34A4164B" w:rsidR="00266A04" w:rsidRPr="00384ED6" w:rsidRDefault="00266A04" w:rsidP="00777509">
            <w:r w:rsidRPr="00384ED6">
              <w:rPr>
                <w:rFonts w:hint="eastAsia"/>
              </w:rPr>
              <w:t>問題２</w:t>
            </w:r>
          </w:p>
        </w:tc>
        <w:tc>
          <w:tcPr>
            <w:tcW w:w="9072" w:type="dxa"/>
          </w:tcPr>
          <w:p w14:paraId="0198CFAA" w14:textId="66F97BF7" w:rsidR="00266A04" w:rsidRPr="00384ED6" w:rsidRDefault="00266A04" w:rsidP="00777509">
            <w:r w:rsidRPr="00384ED6">
              <w:rPr>
                <w:rFonts w:hint="eastAsia"/>
              </w:rPr>
              <w:t>「石綿の定義、種類、特性」に関する①～④の記述のうち、不適切なものを選びなさい。</w:t>
            </w:r>
          </w:p>
        </w:tc>
      </w:tr>
      <w:tr w:rsidR="00384ED6" w:rsidRPr="00384ED6" w14:paraId="4633290D" w14:textId="77777777" w:rsidTr="00266A04">
        <w:tc>
          <w:tcPr>
            <w:tcW w:w="851" w:type="dxa"/>
          </w:tcPr>
          <w:p w14:paraId="71B42EBF" w14:textId="18FE7BC7" w:rsidR="00266A04" w:rsidRPr="00384ED6" w:rsidRDefault="00266A04" w:rsidP="00777509"/>
        </w:tc>
        <w:tc>
          <w:tcPr>
            <w:tcW w:w="9072" w:type="dxa"/>
          </w:tcPr>
          <w:p w14:paraId="28725BA9" w14:textId="1C99AF19" w:rsidR="00266A04" w:rsidRPr="00384ED6" w:rsidRDefault="00266A04" w:rsidP="00DE2D00">
            <w:pPr>
              <w:pStyle w:val="a4"/>
              <w:numPr>
                <w:ilvl w:val="0"/>
                <w:numId w:val="37"/>
              </w:numPr>
              <w:ind w:leftChars="0"/>
            </w:pPr>
            <w:r w:rsidRPr="00384ED6">
              <w:rPr>
                <w:rFonts w:hint="eastAsia"/>
              </w:rPr>
              <w:t>厚生労働省通達では、石綿を「繊維状を呈しているアクチノライト、アモサイト、アンソフィライト、クリソタイル、クロシドライト及びトレモライト」と定義している。</w:t>
            </w:r>
          </w:p>
        </w:tc>
      </w:tr>
      <w:tr w:rsidR="00384ED6" w:rsidRPr="00384ED6" w14:paraId="320D4138" w14:textId="77777777" w:rsidTr="00266A04">
        <w:tc>
          <w:tcPr>
            <w:tcW w:w="851" w:type="dxa"/>
          </w:tcPr>
          <w:p w14:paraId="1DE13FFA" w14:textId="77777777" w:rsidR="00266A04" w:rsidRPr="00384ED6" w:rsidRDefault="00266A04" w:rsidP="00777509"/>
        </w:tc>
        <w:tc>
          <w:tcPr>
            <w:tcW w:w="9072" w:type="dxa"/>
          </w:tcPr>
          <w:p w14:paraId="656014DD" w14:textId="4EDF01BC" w:rsidR="00266A04" w:rsidRPr="00384ED6" w:rsidRDefault="00266A04" w:rsidP="00DE2D00">
            <w:pPr>
              <w:pStyle w:val="a4"/>
              <w:numPr>
                <w:ilvl w:val="0"/>
                <w:numId w:val="37"/>
              </w:numPr>
              <w:ind w:leftChars="0"/>
            </w:pPr>
            <w:r w:rsidRPr="00384ED6">
              <w:rPr>
                <w:rFonts w:hint="eastAsia"/>
              </w:rPr>
              <w:t>角閃石群に分類されるウインチャイト、リヒ</w:t>
            </w:r>
            <w:r w:rsidR="002A12C3" w:rsidRPr="00384ED6">
              <w:rPr>
                <w:rFonts w:hint="eastAsia"/>
              </w:rPr>
              <w:t>テ</w:t>
            </w:r>
            <w:r w:rsidRPr="00384ED6">
              <w:rPr>
                <w:rFonts w:hint="eastAsia"/>
              </w:rPr>
              <w:t>ライトの</w:t>
            </w:r>
            <w:r w:rsidRPr="00384ED6">
              <w:t>2鉱物を含むバーミキュライトが原因とされる石綿肺の発症がアメリカで</w:t>
            </w:r>
            <w:r w:rsidR="002A12C3" w:rsidRPr="00384ED6">
              <w:rPr>
                <w:rFonts w:hint="eastAsia"/>
              </w:rPr>
              <w:t>確認</w:t>
            </w:r>
            <w:r w:rsidRPr="00384ED6">
              <w:t>され、日本でも建材中に存在が確認されたという報告がある。</w:t>
            </w:r>
          </w:p>
        </w:tc>
      </w:tr>
      <w:tr w:rsidR="00384ED6" w:rsidRPr="00384ED6" w14:paraId="270C79EB" w14:textId="77777777" w:rsidTr="00266A04">
        <w:tc>
          <w:tcPr>
            <w:tcW w:w="851" w:type="dxa"/>
          </w:tcPr>
          <w:p w14:paraId="2E308291" w14:textId="77777777" w:rsidR="00266A04" w:rsidRPr="00384ED6" w:rsidRDefault="00266A04" w:rsidP="00777509"/>
        </w:tc>
        <w:tc>
          <w:tcPr>
            <w:tcW w:w="9072" w:type="dxa"/>
          </w:tcPr>
          <w:p w14:paraId="160DB604" w14:textId="672EE15B" w:rsidR="00266A04" w:rsidRPr="00384ED6" w:rsidRDefault="00266A04" w:rsidP="00DE2D00">
            <w:pPr>
              <w:pStyle w:val="a4"/>
              <w:numPr>
                <w:ilvl w:val="0"/>
                <w:numId w:val="37"/>
              </w:numPr>
              <w:ind w:leftChars="0"/>
            </w:pPr>
            <w:r w:rsidRPr="00384ED6">
              <w:rPr>
                <w:rFonts w:hint="eastAsia"/>
              </w:rPr>
              <w:t>石綿の特性として</w:t>
            </w:r>
            <w:r w:rsidR="00A75BC2" w:rsidRPr="00384ED6">
              <w:rPr>
                <w:rFonts w:hint="eastAsia"/>
              </w:rPr>
              <w:t>は</w:t>
            </w:r>
            <w:r w:rsidRPr="00384ED6">
              <w:rPr>
                <w:rFonts w:hint="eastAsia"/>
              </w:rPr>
              <w:t>、</w:t>
            </w:r>
            <w:r w:rsidR="006627DB" w:rsidRPr="00384ED6">
              <w:rPr>
                <w:rFonts w:hint="eastAsia"/>
              </w:rPr>
              <w:t>引張</w:t>
            </w:r>
            <w:r w:rsidR="007F064A" w:rsidRPr="00384ED6">
              <w:rPr>
                <w:rFonts w:hint="eastAsia"/>
              </w:rPr>
              <w:t>り</w:t>
            </w:r>
            <w:r w:rsidR="006627DB" w:rsidRPr="00384ED6">
              <w:rPr>
                <w:rFonts w:hint="eastAsia"/>
              </w:rPr>
              <w:t>に強い</w:t>
            </w:r>
            <w:r w:rsidR="00FD37A0" w:rsidRPr="00384ED6">
              <w:rPr>
                <w:rFonts w:hint="eastAsia"/>
              </w:rPr>
              <w:t>、摩擦・摩耗に強い、高熱に耐える、通電性がよい、薬品に強い、親和性に優れている、細菌・湿気に強いなどがあり</w:t>
            </w:r>
            <w:r w:rsidR="0069126C" w:rsidRPr="00384ED6">
              <w:rPr>
                <w:rFonts w:hint="eastAsia"/>
              </w:rPr>
              <w:t>、</w:t>
            </w:r>
            <w:r w:rsidR="00FD37A0" w:rsidRPr="00384ED6">
              <w:rPr>
                <w:rFonts w:hint="eastAsia"/>
              </w:rPr>
              <w:t>また安価である</w:t>
            </w:r>
            <w:r w:rsidRPr="00384ED6">
              <w:rPr>
                <w:rFonts w:hint="eastAsia"/>
              </w:rPr>
              <w:t>。</w:t>
            </w:r>
          </w:p>
        </w:tc>
      </w:tr>
      <w:tr w:rsidR="00266A04" w:rsidRPr="00384ED6" w14:paraId="52E59ECD" w14:textId="77777777" w:rsidTr="00266A04">
        <w:tc>
          <w:tcPr>
            <w:tcW w:w="851" w:type="dxa"/>
          </w:tcPr>
          <w:p w14:paraId="3E1AF1E0" w14:textId="77777777" w:rsidR="00266A04" w:rsidRPr="00384ED6" w:rsidRDefault="00266A04" w:rsidP="00777509"/>
        </w:tc>
        <w:tc>
          <w:tcPr>
            <w:tcW w:w="9072" w:type="dxa"/>
          </w:tcPr>
          <w:p w14:paraId="2ABDEACE" w14:textId="5C527737" w:rsidR="00266A04" w:rsidRPr="00384ED6" w:rsidRDefault="00FD37A0" w:rsidP="00DE2D00">
            <w:pPr>
              <w:pStyle w:val="a4"/>
              <w:numPr>
                <w:ilvl w:val="0"/>
                <w:numId w:val="37"/>
              </w:numPr>
              <w:ind w:leftChars="0"/>
            </w:pPr>
            <w:r w:rsidRPr="00384ED6">
              <w:rPr>
                <w:rFonts w:hint="eastAsia"/>
              </w:rPr>
              <w:t>蛇紋</w:t>
            </w:r>
            <w:r w:rsidR="00266A04" w:rsidRPr="00384ED6">
              <w:rPr>
                <w:rFonts w:hint="eastAsia"/>
              </w:rPr>
              <w:t>石系に分類される石綿のクリソタイルは、すべての石綿製品の原料として、世界中で使用され</w:t>
            </w:r>
            <w:r w:rsidRPr="00384ED6">
              <w:rPr>
                <w:rFonts w:hint="eastAsia"/>
              </w:rPr>
              <w:t>た石綿の9割以上を</w:t>
            </w:r>
            <w:r w:rsidR="009E5DE8" w:rsidRPr="00384ED6">
              <w:rPr>
                <w:rFonts w:hint="eastAsia"/>
              </w:rPr>
              <w:t>占める</w:t>
            </w:r>
            <w:r w:rsidR="00266A04" w:rsidRPr="00384ED6">
              <w:rPr>
                <w:rFonts w:hint="eastAsia"/>
              </w:rPr>
              <w:t>。</w:t>
            </w:r>
          </w:p>
        </w:tc>
      </w:tr>
    </w:tbl>
    <w:p w14:paraId="4A79E2A4" w14:textId="77777777" w:rsidR="00254D3D" w:rsidRPr="00384ED6" w:rsidRDefault="00254D3D"/>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214"/>
      </w:tblGrid>
      <w:tr w:rsidR="00384ED6" w:rsidRPr="00384ED6" w14:paraId="69A899D4" w14:textId="77777777" w:rsidTr="000A3472">
        <w:tc>
          <w:tcPr>
            <w:tcW w:w="851" w:type="dxa"/>
          </w:tcPr>
          <w:p w14:paraId="7E645BAB" w14:textId="0081F539" w:rsidR="00266A04" w:rsidRPr="00384ED6" w:rsidRDefault="00266A04" w:rsidP="00777509">
            <w:r w:rsidRPr="00384ED6">
              <w:rPr>
                <w:rFonts w:hint="eastAsia"/>
              </w:rPr>
              <w:t>問題３</w:t>
            </w:r>
          </w:p>
        </w:tc>
        <w:tc>
          <w:tcPr>
            <w:tcW w:w="9214" w:type="dxa"/>
          </w:tcPr>
          <w:p w14:paraId="6B1D99F7" w14:textId="76764593" w:rsidR="00266A04" w:rsidRPr="00384ED6" w:rsidRDefault="00266A04" w:rsidP="00777509">
            <w:r w:rsidRPr="00384ED6">
              <w:rPr>
                <w:rFonts w:hint="eastAsia"/>
              </w:rPr>
              <w:t>「石綿による疾病、環境の石綿濃度」に関する①～④の記述のうち、不適切なものを選びなさい。</w:t>
            </w:r>
          </w:p>
        </w:tc>
      </w:tr>
      <w:tr w:rsidR="00384ED6" w:rsidRPr="00384ED6" w14:paraId="08B7BB74" w14:textId="77777777" w:rsidTr="000A3472">
        <w:tc>
          <w:tcPr>
            <w:tcW w:w="851" w:type="dxa"/>
          </w:tcPr>
          <w:p w14:paraId="34BDEA16" w14:textId="77777777" w:rsidR="00266A04" w:rsidRPr="00384ED6" w:rsidRDefault="00266A04" w:rsidP="00777509"/>
        </w:tc>
        <w:tc>
          <w:tcPr>
            <w:tcW w:w="9214" w:type="dxa"/>
          </w:tcPr>
          <w:p w14:paraId="74CA1C97" w14:textId="62B464BA" w:rsidR="00266A04" w:rsidRPr="00384ED6" w:rsidRDefault="00266A04" w:rsidP="00DE2D00">
            <w:pPr>
              <w:pStyle w:val="a4"/>
              <w:numPr>
                <w:ilvl w:val="0"/>
                <w:numId w:val="38"/>
              </w:numPr>
              <w:ind w:leftChars="0"/>
            </w:pPr>
            <w:r w:rsidRPr="00384ED6">
              <w:rPr>
                <w:rFonts w:hint="eastAsia"/>
              </w:rPr>
              <w:t>石綿粉じんの人体の吸入経路は、「</w:t>
            </w:r>
            <w:r w:rsidRPr="00384ED6">
              <w:t>1.鼻腔」→「2.</w:t>
            </w:r>
            <w:r w:rsidR="00FB49E8" w:rsidRPr="00384ED6">
              <w:rPr>
                <w:rFonts w:hint="eastAsia"/>
              </w:rPr>
              <w:t>喉</w:t>
            </w:r>
            <w:r w:rsidRPr="00384ED6">
              <w:t>頭」→「3.気管」→「4.気管支」→「5.細気管支」→「6.肺胞」である。</w:t>
            </w:r>
          </w:p>
        </w:tc>
      </w:tr>
      <w:tr w:rsidR="00384ED6" w:rsidRPr="00384ED6" w14:paraId="2D9E0D4E" w14:textId="77777777" w:rsidTr="000A3472">
        <w:tc>
          <w:tcPr>
            <w:tcW w:w="851" w:type="dxa"/>
          </w:tcPr>
          <w:p w14:paraId="6F166C58" w14:textId="77777777" w:rsidR="00266A04" w:rsidRPr="00384ED6" w:rsidRDefault="00266A04" w:rsidP="00777509"/>
        </w:tc>
        <w:tc>
          <w:tcPr>
            <w:tcW w:w="9214" w:type="dxa"/>
          </w:tcPr>
          <w:p w14:paraId="4A47553E" w14:textId="3D89150D" w:rsidR="00266A04" w:rsidRPr="00384ED6" w:rsidRDefault="009E5DE8" w:rsidP="00DE2D00">
            <w:pPr>
              <w:pStyle w:val="a4"/>
              <w:numPr>
                <w:ilvl w:val="0"/>
                <w:numId w:val="38"/>
              </w:numPr>
              <w:ind w:leftChars="0"/>
            </w:pPr>
            <w:r w:rsidRPr="00384ED6">
              <w:rPr>
                <w:rFonts w:hint="eastAsia"/>
              </w:rPr>
              <w:t>石綿による呼吸器疾患のうち、肺がん、突発性間質性肺炎、良性石綿胸水、びまん性胸膜肥厚は非特異的疾患であり、石綿肺、胸膜中皮腫、腹膜中皮腫は特異的疾患である</w:t>
            </w:r>
            <w:r w:rsidR="00266A04" w:rsidRPr="00384ED6">
              <w:rPr>
                <w:rFonts w:hint="eastAsia"/>
              </w:rPr>
              <w:t>。</w:t>
            </w:r>
          </w:p>
        </w:tc>
      </w:tr>
      <w:tr w:rsidR="00384ED6" w:rsidRPr="00384ED6" w14:paraId="433847BD" w14:textId="77777777" w:rsidTr="000A3472">
        <w:tc>
          <w:tcPr>
            <w:tcW w:w="851" w:type="dxa"/>
          </w:tcPr>
          <w:p w14:paraId="4B67444E" w14:textId="77777777" w:rsidR="00266A04" w:rsidRPr="00384ED6" w:rsidRDefault="00266A04" w:rsidP="00777509"/>
        </w:tc>
        <w:tc>
          <w:tcPr>
            <w:tcW w:w="9214" w:type="dxa"/>
          </w:tcPr>
          <w:p w14:paraId="53B433E9" w14:textId="4EF979A0" w:rsidR="00266A04" w:rsidRPr="00384ED6" w:rsidRDefault="00266A04" w:rsidP="00DE2D00">
            <w:pPr>
              <w:pStyle w:val="a4"/>
              <w:numPr>
                <w:ilvl w:val="0"/>
                <w:numId w:val="38"/>
              </w:numPr>
              <w:ind w:leftChars="0"/>
            </w:pPr>
            <w:r w:rsidRPr="00384ED6">
              <w:rPr>
                <w:rFonts w:hint="eastAsia"/>
              </w:rPr>
              <w:t>中皮腫とは、中皮細胞の存在する胸膜、腹膜、心膜、精巣鞘膜に発生する悪性腫瘍をいう。</w:t>
            </w:r>
          </w:p>
        </w:tc>
      </w:tr>
      <w:tr w:rsidR="00266A04" w:rsidRPr="00384ED6" w14:paraId="29BEC27C" w14:textId="77777777" w:rsidTr="000A3472">
        <w:tc>
          <w:tcPr>
            <w:tcW w:w="851" w:type="dxa"/>
          </w:tcPr>
          <w:p w14:paraId="6085AEB3" w14:textId="77777777" w:rsidR="00266A04" w:rsidRPr="00384ED6" w:rsidRDefault="00266A04" w:rsidP="00777509"/>
        </w:tc>
        <w:tc>
          <w:tcPr>
            <w:tcW w:w="9214" w:type="dxa"/>
          </w:tcPr>
          <w:p w14:paraId="038BEAE3" w14:textId="0C883BC6" w:rsidR="00266A04" w:rsidRPr="00384ED6" w:rsidRDefault="00266A04" w:rsidP="00DE2D00">
            <w:pPr>
              <w:pStyle w:val="a4"/>
              <w:numPr>
                <w:ilvl w:val="0"/>
                <w:numId w:val="38"/>
              </w:numPr>
              <w:ind w:leftChars="0"/>
            </w:pPr>
            <w:r w:rsidRPr="00384ED6">
              <w:rPr>
                <w:rFonts w:hint="eastAsia"/>
              </w:rPr>
              <w:t>非喫煙者の肺がん</w:t>
            </w:r>
            <w:r w:rsidR="002A12C3" w:rsidRPr="00384ED6">
              <w:rPr>
                <w:rFonts w:hint="eastAsia"/>
              </w:rPr>
              <w:t>リスクを１とすると、非喫煙の</w:t>
            </w:r>
            <w:r w:rsidRPr="00384ED6">
              <w:t>石綿ばく露労働者は約</w:t>
            </w:r>
            <w:r w:rsidR="00AD2352" w:rsidRPr="00384ED6">
              <w:rPr>
                <w:rFonts w:hint="eastAsia"/>
              </w:rPr>
              <w:t>3</w:t>
            </w:r>
            <w:r w:rsidRPr="00384ED6">
              <w:t>倍となっている。</w:t>
            </w:r>
            <w:r w:rsidR="001043A5" w:rsidRPr="00384ED6">
              <w:rPr>
                <w:rFonts w:hint="eastAsia"/>
              </w:rPr>
              <w:t>一方喫煙者の肺がん</w:t>
            </w:r>
            <w:r w:rsidR="002A12C3" w:rsidRPr="00384ED6">
              <w:rPr>
                <w:rFonts w:hint="eastAsia"/>
              </w:rPr>
              <w:t>リスク</w:t>
            </w:r>
            <w:r w:rsidR="001043A5" w:rsidRPr="00384ED6">
              <w:rPr>
                <w:rFonts w:hint="eastAsia"/>
              </w:rPr>
              <w:t>は11倍であり、喫煙と石綿ばく露の両方がある労働者の肺がん</w:t>
            </w:r>
            <w:r w:rsidR="002A12C3" w:rsidRPr="00384ED6">
              <w:rPr>
                <w:rFonts w:hint="eastAsia"/>
              </w:rPr>
              <w:t>リスク</w:t>
            </w:r>
            <w:r w:rsidR="001043A5" w:rsidRPr="00384ED6">
              <w:rPr>
                <w:rFonts w:hint="eastAsia"/>
              </w:rPr>
              <w:t>は約50倍と相乗的に高まる、このような事実から石綿取扱い者は禁煙することが重要である。</w:t>
            </w:r>
          </w:p>
        </w:tc>
      </w:tr>
    </w:tbl>
    <w:p w14:paraId="70C6F860" w14:textId="5BBDFE08" w:rsidR="007F06C0" w:rsidRPr="00384ED6" w:rsidRDefault="007F06C0"/>
    <w:p w14:paraId="22C75E10" w14:textId="4DF5849C" w:rsidR="00CB0029" w:rsidRPr="00384ED6" w:rsidRDefault="00CB0029"/>
    <w:p w14:paraId="350327BA" w14:textId="77777777" w:rsidR="00EC1C70" w:rsidRPr="00384ED6" w:rsidRDefault="00EC1C70"/>
    <w:p w14:paraId="66477B55" w14:textId="77777777" w:rsidR="00EC1C70" w:rsidRPr="00384ED6" w:rsidRDefault="00EC1C70">
      <w:pPr>
        <w:rPr>
          <w:rFonts w:hint="eastAsia"/>
        </w:rPr>
      </w:pPr>
    </w:p>
    <w:p w14:paraId="5EED38E3" w14:textId="77777777" w:rsidR="008A0948" w:rsidRPr="00384ED6" w:rsidRDefault="008A0948"/>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384ED6" w:rsidRPr="00384ED6" w14:paraId="0886662D" w14:textId="77777777" w:rsidTr="00266A04">
        <w:tc>
          <w:tcPr>
            <w:tcW w:w="851" w:type="dxa"/>
          </w:tcPr>
          <w:p w14:paraId="3419FBAB" w14:textId="5EBDD86F" w:rsidR="00266A04" w:rsidRPr="00384ED6" w:rsidRDefault="00266A04" w:rsidP="00777509">
            <w:r w:rsidRPr="00384ED6">
              <w:rPr>
                <w:rFonts w:hint="eastAsia"/>
              </w:rPr>
              <w:lastRenderedPageBreak/>
              <w:t>問題4</w:t>
            </w:r>
          </w:p>
        </w:tc>
        <w:tc>
          <w:tcPr>
            <w:tcW w:w="9072" w:type="dxa"/>
          </w:tcPr>
          <w:p w14:paraId="63D8A031" w14:textId="023F56F0" w:rsidR="00266A04" w:rsidRPr="00384ED6" w:rsidRDefault="00266A04" w:rsidP="00266A04">
            <w:r w:rsidRPr="00384ED6">
              <w:rPr>
                <w:rFonts w:hint="eastAsia"/>
              </w:rPr>
              <w:t>「石綿による疾病、環境の石綿濃度」に関する①～④の記述のうち、不適切なものを選びなさい。</w:t>
            </w:r>
          </w:p>
        </w:tc>
      </w:tr>
      <w:tr w:rsidR="00384ED6" w:rsidRPr="00384ED6" w14:paraId="1F7C74B2" w14:textId="77777777" w:rsidTr="00266A04">
        <w:tc>
          <w:tcPr>
            <w:tcW w:w="851" w:type="dxa"/>
          </w:tcPr>
          <w:p w14:paraId="564A10AE" w14:textId="77777777" w:rsidR="00266A04" w:rsidRPr="00384ED6" w:rsidRDefault="00266A04" w:rsidP="00777509"/>
        </w:tc>
        <w:tc>
          <w:tcPr>
            <w:tcW w:w="9072" w:type="dxa"/>
          </w:tcPr>
          <w:p w14:paraId="726ECB5C" w14:textId="104C25B3" w:rsidR="00266A04" w:rsidRPr="00384ED6" w:rsidRDefault="00266A04" w:rsidP="00860A57">
            <w:pPr>
              <w:pStyle w:val="a4"/>
              <w:numPr>
                <w:ilvl w:val="0"/>
                <w:numId w:val="1"/>
              </w:numPr>
              <w:ind w:leftChars="0"/>
            </w:pPr>
            <w:r w:rsidRPr="00384ED6">
              <w:rPr>
                <w:rFonts w:hint="eastAsia"/>
              </w:rPr>
              <w:t>粉じんの吸入約</w:t>
            </w:r>
            <w:r w:rsidRPr="00384ED6">
              <w:t>1年後の肺内の残留率は、非喫煙者では約10％であるのに対して、喫煙者では、約</w:t>
            </w:r>
            <w:r w:rsidR="002F1AD9" w:rsidRPr="00384ED6">
              <w:rPr>
                <w:rFonts w:hint="eastAsia"/>
              </w:rPr>
              <w:t>20</w:t>
            </w:r>
            <w:r w:rsidRPr="00384ED6">
              <w:t>％になるとの報告がある。</w:t>
            </w:r>
            <w:r w:rsidR="00AD2352" w:rsidRPr="00384ED6">
              <w:rPr>
                <w:rFonts w:hint="eastAsia"/>
              </w:rPr>
              <w:t>この粉じんの残留率の上昇は喫煙により、気管支絨毛が</w:t>
            </w:r>
            <w:r w:rsidR="00FB49E8" w:rsidRPr="00384ED6">
              <w:rPr>
                <w:rFonts w:hint="eastAsia"/>
              </w:rPr>
              <w:t>育成</w:t>
            </w:r>
            <w:r w:rsidR="00AD2352" w:rsidRPr="00384ED6">
              <w:rPr>
                <w:rFonts w:hint="eastAsia"/>
              </w:rPr>
              <w:t>され</w:t>
            </w:r>
            <w:r w:rsidR="002A12C3" w:rsidRPr="00384ED6">
              <w:rPr>
                <w:rFonts w:hint="eastAsia"/>
              </w:rPr>
              <w:t>、</w:t>
            </w:r>
            <w:r w:rsidR="000C0EA0" w:rsidRPr="00384ED6">
              <w:rPr>
                <w:rFonts w:hint="eastAsia"/>
              </w:rPr>
              <w:t>肺内に侵入した粉じんを外部に排出し</w:t>
            </w:r>
            <w:r w:rsidR="002A12C3" w:rsidRPr="00384ED6">
              <w:rPr>
                <w:rFonts w:hint="eastAsia"/>
              </w:rPr>
              <w:t>難</w:t>
            </w:r>
            <w:r w:rsidR="000C0EA0" w:rsidRPr="00384ED6">
              <w:rPr>
                <w:rFonts w:hint="eastAsia"/>
              </w:rPr>
              <w:t>くなることが原因と考えられる。</w:t>
            </w:r>
          </w:p>
        </w:tc>
      </w:tr>
      <w:tr w:rsidR="00384ED6" w:rsidRPr="00384ED6" w14:paraId="7424C172" w14:textId="77777777" w:rsidTr="00266A04">
        <w:tc>
          <w:tcPr>
            <w:tcW w:w="851" w:type="dxa"/>
          </w:tcPr>
          <w:p w14:paraId="79B2CB73" w14:textId="77777777" w:rsidR="00266A04" w:rsidRPr="00384ED6" w:rsidRDefault="00266A04" w:rsidP="00777509"/>
        </w:tc>
        <w:tc>
          <w:tcPr>
            <w:tcW w:w="9072" w:type="dxa"/>
          </w:tcPr>
          <w:p w14:paraId="5B33FAAE" w14:textId="5F53500E" w:rsidR="00266A04" w:rsidRPr="00384ED6" w:rsidRDefault="00266A04" w:rsidP="00DE2D00">
            <w:pPr>
              <w:pStyle w:val="a4"/>
              <w:numPr>
                <w:ilvl w:val="0"/>
                <w:numId w:val="1"/>
              </w:numPr>
              <w:ind w:leftChars="0"/>
            </w:pPr>
            <w:r w:rsidRPr="00384ED6">
              <w:t>石綿累積ばく露量（石綿濃度×石綿ばく露</w:t>
            </w:r>
            <w:r w:rsidRPr="00384ED6">
              <w:rPr>
                <w:rFonts w:hint="eastAsia"/>
              </w:rPr>
              <w:t>期間）と、石綿関連疾患の発症には相関がある。</w:t>
            </w:r>
            <w:r w:rsidR="000C0EA0" w:rsidRPr="00384ED6">
              <w:rPr>
                <w:rFonts w:hint="eastAsia"/>
              </w:rPr>
              <w:t>とりわけ中皮腫は</w:t>
            </w:r>
            <w:r w:rsidR="002A12C3" w:rsidRPr="00384ED6">
              <w:rPr>
                <w:rFonts w:hint="eastAsia"/>
              </w:rPr>
              <w:t>石綿ばく露との</w:t>
            </w:r>
            <w:r w:rsidR="000C0EA0" w:rsidRPr="00384ED6">
              <w:rPr>
                <w:rFonts w:hint="eastAsia"/>
              </w:rPr>
              <w:t>因果関係が非常に強く</w:t>
            </w:r>
            <w:r w:rsidR="002A12C3" w:rsidRPr="00384ED6">
              <w:rPr>
                <w:rFonts w:hint="eastAsia"/>
              </w:rPr>
              <w:t>、</w:t>
            </w:r>
            <w:r w:rsidR="000C0EA0" w:rsidRPr="00384ED6">
              <w:rPr>
                <w:rFonts w:hint="eastAsia"/>
              </w:rPr>
              <w:t>最も</w:t>
            </w:r>
            <w:r w:rsidR="00731E40" w:rsidRPr="00384ED6">
              <w:rPr>
                <w:rFonts w:hint="eastAsia"/>
              </w:rPr>
              <w:t>潜伏期間が長く、より少ないばく露量でも発症する。</w:t>
            </w:r>
          </w:p>
        </w:tc>
      </w:tr>
      <w:tr w:rsidR="00384ED6" w:rsidRPr="00384ED6" w14:paraId="0BFA42E7" w14:textId="77777777" w:rsidTr="00266A04">
        <w:tc>
          <w:tcPr>
            <w:tcW w:w="851" w:type="dxa"/>
          </w:tcPr>
          <w:p w14:paraId="3C3B63BC" w14:textId="77777777" w:rsidR="00266A04" w:rsidRPr="00384ED6" w:rsidRDefault="00266A04" w:rsidP="00777509"/>
        </w:tc>
        <w:tc>
          <w:tcPr>
            <w:tcW w:w="9072" w:type="dxa"/>
          </w:tcPr>
          <w:p w14:paraId="4D6DE515" w14:textId="1A3323AC" w:rsidR="00266A04" w:rsidRPr="00384ED6" w:rsidRDefault="00266A04" w:rsidP="00860A57">
            <w:pPr>
              <w:pStyle w:val="a4"/>
              <w:numPr>
                <w:ilvl w:val="0"/>
                <w:numId w:val="1"/>
              </w:numPr>
              <w:ind w:leftChars="0"/>
            </w:pPr>
            <w:r w:rsidRPr="00384ED6">
              <w:rPr>
                <w:rFonts w:hint="eastAsia"/>
              </w:rPr>
              <w:t>石綿含有建材の切断や加工・清掃作業時は、大気中の石綿濃度が数ｆ</w:t>
            </w:r>
            <w:r w:rsidRPr="00384ED6">
              <w:t>/mL～数100ｆ/mLの中等度の</w:t>
            </w:r>
            <w:r w:rsidR="002A12C3" w:rsidRPr="00384ED6">
              <w:rPr>
                <w:rFonts w:hint="eastAsia"/>
              </w:rPr>
              <w:t>石綿濃度の</w:t>
            </w:r>
            <w:r w:rsidRPr="00384ED6">
              <w:t>場合が多かったことが報告されている。</w:t>
            </w:r>
          </w:p>
        </w:tc>
      </w:tr>
      <w:tr w:rsidR="00266A04" w:rsidRPr="00384ED6" w14:paraId="7AA51D96" w14:textId="77777777" w:rsidTr="00266A04">
        <w:tc>
          <w:tcPr>
            <w:tcW w:w="851" w:type="dxa"/>
          </w:tcPr>
          <w:p w14:paraId="6C3EF431" w14:textId="77777777" w:rsidR="00266A04" w:rsidRPr="00384ED6" w:rsidRDefault="00266A04" w:rsidP="00777509"/>
        </w:tc>
        <w:tc>
          <w:tcPr>
            <w:tcW w:w="9072" w:type="dxa"/>
          </w:tcPr>
          <w:p w14:paraId="462AFFD3" w14:textId="36EC3741" w:rsidR="00266A04" w:rsidRPr="00384ED6" w:rsidRDefault="00266A04" w:rsidP="00860A57">
            <w:pPr>
              <w:pStyle w:val="a4"/>
              <w:numPr>
                <w:ilvl w:val="0"/>
                <w:numId w:val="1"/>
              </w:numPr>
              <w:ind w:leftChars="0"/>
            </w:pPr>
            <w:r w:rsidRPr="00384ED6">
              <w:rPr>
                <w:rFonts w:hint="eastAsia"/>
              </w:rPr>
              <w:t>石綿等を取り扱う工場等の敷地境界における石綿粉じん濃度</w:t>
            </w:r>
            <w:r w:rsidR="002A12C3" w:rsidRPr="00384ED6">
              <w:rPr>
                <w:rFonts w:hint="eastAsia"/>
              </w:rPr>
              <w:t>について</w:t>
            </w:r>
            <w:r w:rsidRPr="00384ED6">
              <w:rPr>
                <w:rFonts w:hint="eastAsia"/>
              </w:rPr>
              <w:t>は、</w:t>
            </w:r>
            <w:r w:rsidR="00731E40" w:rsidRPr="00384ED6">
              <w:rPr>
                <w:rFonts w:hint="eastAsia"/>
              </w:rPr>
              <w:t>1989（平成元）年に</w:t>
            </w:r>
            <w:r w:rsidRPr="00384ED6">
              <w:rPr>
                <w:rFonts w:hint="eastAsia"/>
              </w:rPr>
              <w:t>大気汚染防止法において、規制基準として、</w:t>
            </w:r>
            <w:r w:rsidRPr="00384ED6">
              <w:t>10ｆ/Ｌが定められている。</w:t>
            </w:r>
            <w:r w:rsidR="00731E40" w:rsidRPr="00384ED6">
              <w:rPr>
                <w:rFonts w:hint="eastAsia"/>
              </w:rPr>
              <w:t>ただし</w:t>
            </w:r>
            <w:r w:rsidR="007F064A" w:rsidRPr="00384ED6">
              <w:rPr>
                <w:rFonts w:hint="eastAsia"/>
              </w:rPr>
              <w:t>、</w:t>
            </w:r>
            <w:r w:rsidR="00731E40" w:rsidRPr="00384ED6">
              <w:rPr>
                <w:rFonts w:hint="eastAsia"/>
              </w:rPr>
              <w:t>この濃度基準は一般</w:t>
            </w:r>
            <w:r w:rsidR="009E15C3" w:rsidRPr="00384ED6">
              <w:rPr>
                <w:rFonts w:hint="eastAsia"/>
              </w:rPr>
              <w:t>環境</w:t>
            </w:r>
            <w:r w:rsidR="0020694A" w:rsidRPr="00384ED6">
              <w:rPr>
                <w:rFonts w:hint="eastAsia"/>
              </w:rPr>
              <w:t>における基準値ではない。</w:t>
            </w:r>
          </w:p>
        </w:tc>
      </w:tr>
    </w:tbl>
    <w:p w14:paraId="768F367E" w14:textId="77777777" w:rsidR="00254D3D" w:rsidRPr="00384ED6" w:rsidRDefault="00254D3D"/>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384ED6" w:rsidRPr="00384ED6" w14:paraId="0045CA9E" w14:textId="77777777" w:rsidTr="00EF04D5">
        <w:tc>
          <w:tcPr>
            <w:tcW w:w="851" w:type="dxa"/>
          </w:tcPr>
          <w:p w14:paraId="4413D4AE" w14:textId="7BE2C452" w:rsidR="00266A04" w:rsidRPr="00384ED6" w:rsidRDefault="00266A04" w:rsidP="00777509">
            <w:r w:rsidRPr="00384ED6">
              <w:rPr>
                <w:rFonts w:hint="eastAsia"/>
              </w:rPr>
              <w:t>問題5</w:t>
            </w:r>
          </w:p>
        </w:tc>
        <w:tc>
          <w:tcPr>
            <w:tcW w:w="9072" w:type="dxa"/>
          </w:tcPr>
          <w:p w14:paraId="47D2E270" w14:textId="371A3AB2" w:rsidR="00266A04" w:rsidRPr="00384ED6" w:rsidRDefault="00266A04" w:rsidP="00777509">
            <w:r w:rsidRPr="00384ED6">
              <w:rPr>
                <w:rFonts w:hint="eastAsia"/>
              </w:rPr>
              <w:t>「建築物と石綿関連疾患、気中石綿濃度、健康影響評価」に関する①～④の記述のうち、不適切なものを選びなさい。</w:t>
            </w:r>
          </w:p>
        </w:tc>
      </w:tr>
      <w:tr w:rsidR="00384ED6" w:rsidRPr="00384ED6" w14:paraId="44C2E281" w14:textId="77777777" w:rsidTr="00EF04D5">
        <w:tc>
          <w:tcPr>
            <w:tcW w:w="851" w:type="dxa"/>
          </w:tcPr>
          <w:p w14:paraId="50340151" w14:textId="77777777" w:rsidR="00266A04" w:rsidRPr="00384ED6" w:rsidRDefault="00266A04" w:rsidP="00777509"/>
        </w:tc>
        <w:tc>
          <w:tcPr>
            <w:tcW w:w="9072" w:type="dxa"/>
          </w:tcPr>
          <w:p w14:paraId="762356B9" w14:textId="1F10942E" w:rsidR="00266A04" w:rsidRPr="00384ED6" w:rsidRDefault="00266A04" w:rsidP="002423FE">
            <w:pPr>
              <w:pStyle w:val="a4"/>
              <w:numPr>
                <w:ilvl w:val="0"/>
                <w:numId w:val="28"/>
              </w:numPr>
              <w:ind w:leftChars="0"/>
            </w:pPr>
            <w:r w:rsidRPr="00384ED6">
              <w:rPr>
                <w:rFonts w:hint="eastAsia"/>
              </w:rPr>
              <w:t>作業を行わない静かな部屋では、空気中の石綿は自然沈降により床面に堆積するが、その部屋で作業を行うと床面の堆積物が再飛散し、おおむねこの再飛散により３倍程度に石綿の気中濃度が上昇するという報告がある。</w:t>
            </w:r>
          </w:p>
        </w:tc>
      </w:tr>
      <w:tr w:rsidR="00384ED6" w:rsidRPr="00384ED6" w14:paraId="7560D278" w14:textId="77777777" w:rsidTr="00EF04D5">
        <w:tc>
          <w:tcPr>
            <w:tcW w:w="851" w:type="dxa"/>
          </w:tcPr>
          <w:p w14:paraId="392AEBD2" w14:textId="77777777" w:rsidR="00266A04" w:rsidRPr="00384ED6" w:rsidRDefault="00266A04" w:rsidP="00777509"/>
        </w:tc>
        <w:tc>
          <w:tcPr>
            <w:tcW w:w="9072" w:type="dxa"/>
          </w:tcPr>
          <w:p w14:paraId="3EA5B014" w14:textId="5A115AD6" w:rsidR="00266A04" w:rsidRPr="00384ED6" w:rsidRDefault="00266A04" w:rsidP="002423FE">
            <w:pPr>
              <w:pStyle w:val="a4"/>
              <w:numPr>
                <w:ilvl w:val="0"/>
                <w:numId w:val="28"/>
              </w:numPr>
              <w:ind w:leftChars="0"/>
            </w:pPr>
            <w:r w:rsidRPr="00384ED6">
              <w:rPr>
                <w:rFonts w:hint="eastAsia"/>
              </w:rPr>
              <w:t>建築物に使用されている吹付け石綿の目視</w:t>
            </w:r>
            <w:r w:rsidR="0020694A" w:rsidRPr="00384ED6">
              <w:rPr>
                <w:rFonts w:hint="eastAsia"/>
              </w:rPr>
              <w:t>判断</w:t>
            </w:r>
            <w:r w:rsidRPr="00384ED6">
              <w:rPr>
                <w:rFonts w:hint="eastAsia"/>
              </w:rPr>
              <w:t>による劣化判定</w:t>
            </w:r>
            <w:r w:rsidR="000A4F8A" w:rsidRPr="00384ED6">
              <w:rPr>
                <w:rFonts w:hint="eastAsia"/>
              </w:rPr>
              <w:t>は</w:t>
            </w:r>
            <w:r w:rsidR="002A12C3" w:rsidRPr="00384ED6">
              <w:rPr>
                <w:rFonts w:hint="eastAsia"/>
              </w:rPr>
              <w:t>、</w:t>
            </w:r>
            <w:r w:rsidR="000A4F8A" w:rsidRPr="00384ED6">
              <w:rPr>
                <w:rFonts w:hint="eastAsia"/>
              </w:rPr>
              <w:t>ある程度可能であるが、目視による劣化判定と</w:t>
            </w:r>
            <w:r w:rsidRPr="00384ED6">
              <w:rPr>
                <w:rFonts w:hint="eastAsia"/>
              </w:rPr>
              <w:t>、気中石綿濃度との間の相関性は明確ではない。</w:t>
            </w:r>
          </w:p>
        </w:tc>
      </w:tr>
      <w:tr w:rsidR="00384ED6" w:rsidRPr="00384ED6" w14:paraId="48F1EDC1" w14:textId="77777777" w:rsidTr="00EF04D5">
        <w:tc>
          <w:tcPr>
            <w:tcW w:w="851" w:type="dxa"/>
          </w:tcPr>
          <w:p w14:paraId="5DD2167B" w14:textId="77777777" w:rsidR="00266A04" w:rsidRPr="00384ED6" w:rsidRDefault="00266A04" w:rsidP="00777509"/>
        </w:tc>
        <w:tc>
          <w:tcPr>
            <w:tcW w:w="9072" w:type="dxa"/>
          </w:tcPr>
          <w:p w14:paraId="181D287E" w14:textId="77777777" w:rsidR="00474A2F" w:rsidRPr="00384ED6" w:rsidRDefault="00266A04" w:rsidP="00EF04D5">
            <w:pPr>
              <w:pStyle w:val="a4"/>
              <w:numPr>
                <w:ilvl w:val="0"/>
                <w:numId w:val="28"/>
              </w:numPr>
              <w:ind w:leftChars="0" w:rightChars="-326" w:right="-685"/>
            </w:pPr>
            <w:r w:rsidRPr="00384ED6">
              <w:rPr>
                <w:rFonts w:hint="eastAsia"/>
              </w:rPr>
              <w:t>中皮腫の死亡率は石綿累積ばく露量に比例し、肺がんの死亡率は石綿累積ばく露量だけ</w:t>
            </w:r>
          </w:p>
          <w:p w14:paraId="5FB54A58" w14:textId="66D6B16F" w:rsidR="00266A04" w:rsidRPr="00384ED6" w:rsidRDefault="00266A04" w:rsidP="00474A2F">
            <w:pPr>
              <w:pStyle w:val="a4"/>
              <w:ind w:leftChars="0" w:left="420" w:rightChars="-326" w:right="-685"/>
            </w:pPr>
            <w:r w:rsidRPr="00384ED6">
              <w:rPr>
                <w:rFonts w:hint="eastAsia"/>
              </w:rPr>
              <w:t>でなく</w:t>
            </w:r>
            <w:r w:rsidR="00EF04D5" w:rsidRPr="00384ED6">
              <w:rPr>
                <w:rFonts w:hint="eastAsia"/>
              </w:rPr>
              <w:t>経過</w:t>
            </w:r>
            <w:r w:rsidRPr="00384ED6">
              <w:rPr>
                <w:rFonts w:hint="eastAsia"/>
              </w:rPr>
              <w:t>年数の影響が大きい。</w:t>
            </w:r>
          </w:p>
        </w:tc>
      </w:tr>
      <w:tr w:rsidR="00266A04" w:rsidRPr="00384ED6" w14:paraId="796BFB49" w14:textId="77777777" w:rsidTr="00EF04D5">
        <w:tc>
          <w:tcPr>
            <w:tcW w:w="851" w:type="dxa"/>
          </w:tcPr>
          <w:p w14:paraId="6476468E" w14:textId="77777777" w:rsidR="00266A04" w:rsidRPr="00384ED6" w:rsidRDefault="00266A04" w:rsidP="00777509"/>
        </w:tc>
        <w:tc>
          <w:tcPr>
            <w:tcW w:w="9072" w:type="dxa"/>
          </w:tcPr>
          <w:p w14:paraId="287DB3EB" w14:textId="5561EC87" w:rsidR="00266A04" w:rsidRPr="00384ED6" w:rsidRDefault="00266A04" w:rsidP="002423FE">
            <w:pPr>
              <w:pStyle w:val="a4"/>
              <w:numPr>
                <w:ilvl w:val="0"/>
                <w:numId w:val="28"/>
              </w:numPr>
              <w:ind w:leftChars="0"/>
            </w:pPr>
            <w:r w:rsidRPr="00384ED6">
              <w:rPr>
                <w:rFonts w:hint="eastAsia"/>
              </w:rPr>
              <w:t>複数の建物を調査する場合に、国土交通省が石綿含有建材調査の優先</w:t>
            </w:r>
            <w:r w:rsidR="003A5906" w:rsidRPr="00384ED6">
              <w:rPr>
                <w:rFonts w:hint="eastAsia"/>
              </w:rPr>
              <w:t>順位として①建築物竣工年からの判定方法　②建物利用者年齢からの判定方法</w:t>
            </w:r>
            <w:r w:rsidR="0051086C" w:rsidRPr="00384ED6">
              <w:rPr>
                <w:rFonts w:hint="eastAsia"/>
              </w:rPr>
              <w:t>を1つの判断材料として示している</w:t>
            </w:r>
            <w:r w:rsidR="003A5906" w:rsidRPr="00384ED6">
              <w:rPr>
                <w:rFonts w:hint="eastAsia"/>
              </w:rPr>
              <w:t>。</w:t>
            </w:r>
          </w:p>
        </w:tc>
      </w:tr>
    </w:tbl>
    <w:p w14:paraId="75FE87A6" w14:textId="234ABD4F" w:rsidR="00254D3D" w:rsidRPr="00384ED6" w:rsidRDefault="00254D3D"/>
    <w:p w14:paraId="054D4742" w14:textId="00B3745D" w:rsidR="007D1CE0" w:rsidRPr="00384ED6" w:rsidRDefault="007D1CE0"/>
    <w:p w14:paraId="7F83CEE6" w14:textId="7EA559D1" w:rsidR="007D1CE0" w:rsidRPr="00384ED6" w:rsidRDefault="007D1CE0"/>
    <w:p w14:paraId="2873B3DE" w14:textId="79C818BF" w:rsidR="007D1CE0" w:rsidRPr="00384ED6" w:rsidRDefault="007D1CE0"/>
    <w:p w14:paraId="0C6A5412" w14:textId="6627F39B" w:rsidR="007D1CE0" w:rsidRPr="00384ED6" w:rsidRDefault="007D1CE0"/>
    <w:p w14:paraId="25B95C93" w14:textId="53213005" w:rsidR="007D1CE0" w:rsidRPr="00384ED6" w:rsidRDefault="007D1CE0"/>
    <w:p w14:paraId="3B3C07A2" w14:textId="08FDA733" w:rsidR="007D1CE0" w:rsidRPr="00384ED6" w:rsidRDefault="007D1CE0"/>
    <w:p w14:paraId="0603FEBC" w14:textId="62503668" w:rsidR="007D1CE0" w:rsidRPr="00384ED6" w:rsidRDefault="007D1CE0"/>
    <w:p w14:paraId="3A4411E4" w14:textId="606F370F" w:rsidR="007D1CE0" w:rsidRPr="00384ED6" w:rsidRDefault="007D1CE0"/>
    <w:p w14:paraId="25A0357C" w14:textId="0E309344" w:rsidR="007D1CE0" w:rsidRPr="00384ED6" w:rsidRDefault="007D1CE0"/>
    <w:p w14:paraId="788E5A89" w14:textId="08343AE0" w:rsidR="007D1CE0" w:rsidRPr="00384ED6" w:rsidRDefault="007D1CE0"/>
    <w:p w14:paraId="4B48BD3E" w14:textId="77777777" w:rsidR="00EC1C70" w:rsidRPr="00384ED6" w:rsidRDefault="00EC1C70">
      <w:pPr>
        <w:rPr>
          <w:rFonts w:hint="eastAsia"/>
        </w:rPr>
      </w:pPr>
    </w:p>
    <w:p w14:paraId="56C355A7" w14:textId="1EB9BCF0" w:rsidR="007D1CE0" w:rsidRPr="00384ED6" w:rsidRDefault="007D1CE0"/>
    <w:p w14:paraId="2DA02A19" w14:textId="07F0A8E7" w:rsidR="00E72BE8" w:rsidRPr="00384ED6" w:rsidRDefault="00E72BE8">
      <w:r w:rsidRPr="00384ED6">
        <w:rPr>
          <w:rFonts w:hint="eastAsia"/>
        </w:rPr>
        <w:lastRenderedPageBreak/>
        <w:t xml:space="preserve">　　　　</w:t>
      </w:r>
      <w:r w:rsidRPr="00384ED6">
        <w:rPr>
          <w:rFonts w:hint="eastAsia"/>
          <w:b/>
          <w:bCs/>
          <w:sz w:val="24"/>
          <w:szCs w:val="28"/>
        </w:rPr>
        <w:t>【一般】第２章　建築物石綿含有建材調査に関する基礎知識</w:t>
      </w:r>
      <w:r w:rsidR="00EF04D5" w:rsidRPr="00384ED6">
        <w:rPr>
          <w:rFonts w:hint="eastAsia"/>
          <w:b/>
          <w:bCs/>
          <w:sz w:val="24"/>
          <w:szCs w:val="28"/>
        </w:rPr>
        <w:t xml:space="preserve">　2</w:t>
      </w:r>
      <w:r w:rsidRPr="00384ED6">
        <w:rPr>
          <w:rFonts w:hint="eastAsia"/>
        </w:rPr>
        <w:t xml:space="preserve">　</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384ED6" w:rsidRPr="00384ED6" w14:paraId="61D189E6" w14:textId="77777777" w:rsidTr="00EF04D5">
        <w:tc>
          <w:tcPr>
            <w:tcW w:w="851" w:type="dxa"/>
          </w:tcPr>
          <w:p w14:paraId="728D1059" w14:textId="60F94427" w:rsidR="00EF04D5" w:rsidRPr="00384ED6" w:rsidRDefault="00EF04D5" w:rsidP="00777509">
            <w:r w:rsidRPr="00384ED6">
              <w:rPr>
                <w:rFonts w:hint="eastAsia"/>
              </w:rPr>
              <w:t>問題6</w:t>
            </w:r>
          </w:p>
        </w:tc>
        <w:tc>
          <w:tcPr>
            <w:tcW w:w="9072" w:type="dxa"/>
          </w:tcPr>
          <w:p w14:paraId="28B9251D" w14:textId="163A8353" w:rsidR="00EF04D5" w:rsidRPr="00384ED6" w:rsidRDefault="00EF04D5" w:rsidP="00777509">
            <w:r w:rsidRPr="00384ED6">
              <w:rPr>
                <w:rFonts w:hint="eastAsia"/>
              </w:rPr>
              <w:t>「大気汚染防止法、建築基準法その他関係法令」に関する①～④の記述のうち、不適切なものを選びなさい。</w:t>
            </w:r>
          </w:p>
        </w:tc>
      </w:tr>
      <w:tr w:rsidR="00384ED6" w:rsidRPr="00384ED6" w14:paraId="2398469E" w14:textId="77777777" w:rsidTr="00EF04D5">
        <w:tc>
          <w:tcPr>
            <w:tcW w:w="851" w:type="dxa"/>
          </w:tcPr>
          <w:p w14:paraId="3827106D" w14:textId="77777777" w:rsidR="00EF04D5" w:rsidRPr="00384ED6" w:rsidRDefault="00EF04D5" w:rsidP="00777509"/>
        </w:tc>
        <w:tc>
          <w:tcPr>
            <w:tcW w:w="9072" w:type="dxa"/>
          </w:tcPr>
          <w:p w14:paraId="4DADE789" w14:textId="4090D920" w:rsidR="00EF04D5" w:rsidRPr="00384ED6" w:rsidRDefault="00EF04D5" w:rsidP="00E72BE8">
            <w:pPr>
              <w:pStyle w:val="a4"/>
              <w:numPr>
                <w:ilvl w:val="0"/>
                <w:numId w:val="2"/>
              </w:numPr>
              <w:ind w:leftChars="0"/>
            </w:pPr>
            <w:r w:rsidRPr="00384ED6">
              <w:rPr>
                <w:rFonts w:hint="eastAsia"/>
              </w:rPr>
              <w:t>建設工事に係る資材の再資源化等に関する法律（建設リサイクル法）では、建築物等の分別解体等のための調査が義務づけられており、また、自治体の条例でも調査義務が課せられている場合もある。</w:t>
            </w:r>
          </w:p>
        </w:tc>
      </w:tr>
      <w:tr w:rsidR="00384ED6" w:rsidRPr="00384ED6" w14:paraId="65BA5089" w14:textId="77777777" w:rsidTr="00EF04D5">
        <w:tc>
          <w:tcPr>
            <w:tcW w:w="851" w:type="dxa"/>
          </w:tcPr>
          <w:p w14:paraId="775AC81A" w14:textId="77777777" w:rsidR="00EF04D5" w:rsidRPr="00384ED6" w:rsidRDefault="00EF04D5" w:rsidP="00777509"/>
        </w:tc>
        <w:tc>
          <w:tcPr>
            <w:tcW w:w="9072" w:type="dxa"/>
          </w:tcPr>
          <w:p w14:paraId="70BB8A6C" w14:textId="0FE68628" w:rsidR="00EF04D5" w:rsidRPr="00384ED6" w:rsidRDefault="00EF04D5" w:rsidP="00E72BE8">
            <w:pPr>
              <w:pStyle w:val="a4"/>
              <w:numPr>
                <w:ilvl w:val="0"/>
                <w:numId w:val="2"/>
              </w:numPr>
              <w:ind w:leftChars="0"/>
            </w:pPr>
            <w:r w:rsidRPr="00384ED6">
              <w:rPr>
                <w:rFonts w:hint="eastAsia"/>
              </w:rPr>
              <w:t>大気汚染防止法</w:t>
            </w:r>
            <w:r w:rsidR="002B6412" w:rsidRPr="00384ED6">
              <w:rPr>
                <w:rFonts w:hint="eastAsia"/>
              </w:rPr>
              <w:t>の</w:t>
            </w:r>
            <w:r w:rsidR="002A1F95" w:rsidRPr="00384ED6">
              <w:rPr>
                <w:rFonts w:hint="eastAsia"/>
              </w:rPr>
              <w:t>規制の対象作業は、石綿を飛散させる原因となる建築材料（特定建築材料という）が使用されている建築物</w:t>
            </w:r>
            <w:r w:rsidR="0069126C" w:rsidRPr="00384ED6">
              <w:rPr>
                <w:rFonts w:hint="eastAsia"/>
              </w:rPr>
              <w:t>等</w:t>
            </w:r>
            <w:r w:rsidR="002A1F95" w:rsidRPr="00384ED6">
              <w:rPr>
                <w:rFonts w:hint="eastAsia"/>
              </w:rPr>
              <w:t>の解体・</w:t>
            </w:r>
            <w:r w:rsidR="002B6412" w:rsidRPr="00384ED6">
              <w:rPr>
                <w:rFonts w:hint="eastAsia"/>
              </w:rPr>
              <w:t>改修</w:t>
            </w:r>
            <w:r w:rsidR="00B72172" w:rsidRPr="00384ED6">
              <w:rPr>
                <w:rFonts w:hint="eastAsia"/>
              </w:rPr>
              <w:t>等</w:t>
            </w:r>
            <w:r w:rsidR="002B6412" w:rsidRPr="00384ED6">
              <w:rPr>
                <w:rFonts w:hint="eastAsia"/>
              </w:rPr>
              <w:t>が対象となる</w:t>
            </w:r>
            <w:r w:rsidRPr="00384ED6">
              <w:rPr>
                <w:rFonts w:hint="eastAsia"/>
              </w:rPr>
              <w:t>。</w:t>
            </w:r>
          </w:p>
        </w:tc>
      </w:tr>
      <w:tr w:rsidR="00384ED6" w:rsidRPr="00384ED6" w14:paraId="3DF712E9" w14:textId="77777777" w:rsidTr="00EF04D5">
        <w:tc>
          <w:tcPr>
            <w:tcW w:w="851" w:type="dxa"/>
          </w:tcPr>
          <w:p w14:paraId="0A8416FF" w14:textId="77777777" w:rsidR="00EF04D5" w:rsidRPr="00384ED6" w:rsidRDefault="00EF04D5" w:rsidP="00777509"/>
        </w:tc>
        <w:tc>
          <w:tcPr>
            <w:tcW w:w="9072" w:type="dxa"/>
          </w:tcPr>
          <w:p w14:paraId="0872FA40" w14:textId="19B564BB" w:rsidR="00EF04D5" w:rsidRPr="00384ED6" w:rsidRDefault="00EF04D5" w:rsidP="00E72BE8">
            <w:pPr>
              <w:pStyle w:val="a4"/>
              <w:numPr>
                <w:ilvl w:val="0"/>
                <w:numId w:val="2"/>
              </w:numPr>
              <w:ind w:leftChars="0"/>
            </w:pPr>
            <w:r w:rsidRPr="00384ED6">
              <w:rPr>
                <w:rFonts w:hint="eastAsia"/>
              </w:rPr>
              <w:t>大気汚染防止法</w:t>
            </w:r>
            <w:r w:rsidR="0051086C" w:rsidRPr="00384ED6">
              <w:rPr>
                <w:rFonts w:hint="eastAsia"/>
              </w:rPr>
              <w:t>施行令の改正により</w:t>
            </w:r>
            <w:r w:rsidRPr="00384ED6">
              <w:rPr>
                <w:rFonts w:hint="eastAsia"/>
              </w:rPr>
              <w:t>、</w:t>
            </w:r>
            <w:r w:rsidR="0051086C" w:rsidRPr="00384ED6">
              <w:rPr>
                <w:rFonts w:hint="eastAsia"/>
              </w:rPr>
              <w:t>「</w:t>
            </w:r>
            <w:r w:rsidR="002B6412" w:rsidRPr="00384ED6">
              <w:rPr>
                <w:rFonts w:hint="eastAsia"/>
              </w:rPr>
              <w:t>石綿含有成形板等</w:t>
            </w:r>
            <w:r w:rsidR="0051086C" w:rsidRPr="00384ED6">
              <w:rPr>
                <w:rFonts w:hint="eastAsia"/>
              </w:rPr>
              <w:t>」「</w:t>
            </w:r>
            <w:r w:rsidRPr="00384ED6">
              <w:rPr>
                <w:rFonts w:hint="eastAsia"/>
              </w:rPr>
              <w:t>石綿含有仕上塗材</w:t>
            </w:r>
            <w:r w:rsidR="0051086C" w:rsidRPr="00384ED6">
              <w:rPr>
                <w:rFonts w:hint="eastAsia"/>
              </w:rPr>
              <w:t>」</w:t>
            </w:r>
            <w:r w:rsidR="00B72172" w:rsidRPr="00384ED6">
              <w:rPr>
                <w:rFonts w:hint="eastAsia"/>
              </w:rPr>
              <w:t>が</w:t>
            </w:r>
            <w:r w:rsidRPr="00384ED6">
              <w:rPr>
                <w:rFonts w:hint="eastAsia"/>
              </w:rPr>
              <w:t>特定建築材料に</w:t>
            </w:r>
            <w:r w:rsidR="007E4BA6" w:rsidRPr="00384ED6">
              <w:rPr>
                <w:rFonts w:hint="eastAsia"/>
              </w:rPr>
              <w:t>追加された</w:t>
            </w:r>
            <w:r w:rsidRPr="00384ED6">
              <w:rPr>
                <w:rFonts w:hint="eastAsia"/>
              </w:rPr>
              <w:t>。</w:t>
            </w:r>
          </w:p>
        </w:tc>
      </w:tr>
      <w:tr w:rsidR="00EF04D5" w:rsidRPr="00384ED6" w14:paraId="23936337" w14:textId="77777777" w:rsidTr="00EF04D5">
        <w:tc>
          <w:tcPr>
            <w:tcW w:w="851" w:type="dxa"/>
          </w:tcPr>
          <w:p w14:paraId="0FCD3D3D" w14:textId="77777777" w:rsidR="00EF04D5" w:rsidRPr="00384ED6" w:rsidRDefault="00EF04D5" w:rsidP="00777509"/>
        </w:tc>
        <w:tc>
          <w:tcPr>
            <w:tcW w:w="9072" w:type="dxa"/>
          </w:tcPr>
          <w:p w14:paraId="4FB310AB" w14:textId="5EE61640" w:rsidR="00EF04D5" w:rsidRPr="00384ED6" w:rsidRDefault="00EF04D5" w:rsidP="00E72BE8">
            <w:pPr>
              <w:pStyle w:val="a4"/>
              <w:numPr>
                <w:ilvl w:val="0"/>
                <w:numId w:val="2"/>
              </w:numPr>
              <w:ind w:leftChars="0"/>
            </w:pPr>
            <w:r w:rsidRPr="00384ED6">
              <w:rPr>
                <w:rFonts w:hint="eastAsia"/>
              </w:rPr>
              <w:t>解体等工事が平成</w:t>
            </w:r>
            <w:r w:rsidRPr="00384ED6">
              <w:t>18（2006)年９月１日以降に工事着手した建築物の解体、改修等の建設工事に該当する場合</w:t>
            </w:r>
            <w:r w:rsidR="00BA4BE7" w:rsidRPr="00384ED6">
              <w:rPr>
                <w:rFonts w:hint="eastAsia"/>
              </w:rPr>
              <w:t>でも</w:t>
            </w:r>
            <w:r w:rsidRPr="00384ED6">
              <w:t>、特定建築材料の有無の</w:t>
            </w:r>
            <w:r w:rsidR="007E4BA6" w:rsidRPr="00384ED6">
              <w:rPr>
                <w:rFonts w:hint="eastAsia"/>
              </w:rPr>
              <w:t>書面による調査及び</w:t>
            </w:r>
            <w:r w:rsidRPr="00384ED6">
              <w:t>目視による調査は</w:t>
            </w:r>
            <w:r w:rsidR="00BA4BE7" w:rsidRPr="00384ED6">
              <w:rPr>
                <w:rFonts w:hint="eastAsia"/>
              </w:rPr>
              <w:t>必要である</w:t>
            </w:r>
            <w:r w:rsidRPr="00384ED6">
              <w:t>。</w:t>
            </w:r>
          </w:p>
        </w:tc>
      </w:tr>
    </w:tbl>
    <w:p w14:paraId="16697D12" w14:textId="77777777" w:rsidR="00254D3D" w:rsidRPr="00384ED6" w:rsidRDefault="00254D3D"/>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384ED6" w:rsidRPr="00384ED6" w14:paraId="4C6C1565" w14:textId="77777777" w:rsidTr="00EF04D5">
        <w:tc>
          <w:tcPr>
            <w:tcW w:w="851" w:type="dxa"/>
          </w:tcPr>
          <w:p w14:paraId="71D12DE2" w14:textId="3BB02F71" w:rsidR="00EF04D5" w:rsidRPr="00384ED6" w:rsidRDefault="00EF04D5" w:rsidP="00777509">
            <w:r w:rsidRPr="00384ED6">
              <w:rPr>
                <w:rFonts w:hint="eastAsia"/>
              </w:rPr>
              <w:t>問題7</w:t>
            </w:r>
          </w:p>
        </w:tc>
        <w:tc>
          <w:tcPr>
            <w:tcW w:w="9072" w:type="dxa"/>
          </w:tcPr>
          <w:p w14:paraId="00DA2939" w14:textId="003B125E" w:rsidR="00EF04D5" w:rsidRPr="00384ED6" w:rsidRDefault="00EF04D5" w:rsidP="00777509">
            <w:r w:rsidRPr="00384ED6">
              <w:rPr>
                <w:rFonts w:hint="eastAsia"/>
              </w:rPr>
              <w:t>「大気汚染防止法、建築基準法その他関係法令」に関する①～④の記述のうち、不適切なものを選びなさい。</w:t>
            </w:r>
          </w:p>
        </w:tc>
      </w:tr>
      <w:tr w:rsidR="00384ED6" w:rsidRPr="00384ED6" w14:paraId="109F6E73" w14:textId="77777777" w:rsidTr="00EF04D5">
        <w:tc>
          <w:tcPr>
            <w:tcW w:w="851" w:type="dxa"/>
          </w:tcPr>
          <w:p w14:paraId="152ACF5C" w14:textId="77777777" w:rsidR="00EF04D5" w:rsidRPr="00384ED6" w:rsidRDefault="00EF04D5" w:rsidP="00777509"/>
        </w:tc>
        <w:tc>
          <w:tcPr>
            <w:tcW w:w="9072" w:type="dxa"/>
          </w:tcPr>
          <w:p w14:paraId="2661CA6D" w14:textId="3BF0778E" w:rsidR="00EF04D5" w:rsidRPr="00384ED6" w:rsidRDefault="00EF04D5" w:rsidP="002423FE">
            <w:pPr>
              <w:pStyle w:val="a4"/>
              <w:numPr>
                <w:ilvl w:val="0"/>
                <w:numId w:val="29"/>
              </w:numPr>
              <w:ind w:leftChars="0"/>
            </w:pPr>
            <w:r w:rsidRPr="00384ED6">
              <w:rPr>
                <w:rFonts w:hint="eastAsia"/>
              </w:rPr>
              <w:t>大気汚染防止法の定めにより、元請業者が行った事前調査に関する記録は、解体等</w:t>
            </w:r>
            <w:r w:rsidR="0069126C" w:rsidRPr="00384ED6">
              <w:rPr>
                <w:rFonts w:hint="eastAsia"/>
              </w:rPr>
              <w:t>の作業に係る全ての事前調査を終了した日、又は分析調査を</w:t>
            </w:r>
            <w:r w:rsidR="00E33BDE" w:rsidRPr="00384ED6">
              <w:rPr>
                <w:rFonts w:hint="eastAsia"/>
              </w:rPr>
              <w:t>終了した日のいずれか遅い日から</w:t>
            </w:r>
            <w:r w:rsidRPr="00384ED6">
              <w:rPr>
                <w:rFonts w:hint="eastAsia"/>
              </w:rPr>
              <w:t>３年間保存する。</w:t>
            </w:r>
          </w:p>
        </w:tc>
      </w:tr>
      <w:tr w:rsidR="00384ED6" w:rsidRPr="00384ED6" w14:paraId="34B539D1" w14:textId="77777777" w:rsidTr="00EF04D5">
        <w:tc>
          <w:tcPr>
            <w:tcW w:w="851" w:type="dxa"/>
          </w:tcPr>
          <w:p w14:paraId="399A42DF" w14:textId="77777777" w:rsidR="00EF04D5" w:rsidRPr="00384ED6" w:rsidRDefault="00EF04D5" w:rsidP="00777509"/>
        </w:tc>
        <w:tc>
          <w:tcPr>
            <w:tcW w:w="9072" w:type="dxa"/>
          </w:tcPr>
          <w:p w14:paraId="6E044418" w14:textId="1327686B" w:rsidR="00EF04D5" w:rsidRPr="00384ED6" w:rsidRDefault="00EF04D5" w:rsidP="00C35069">
            <w:pPr>
              <w:pStyle w:val="a4"/>
              <w:numPr>
                <w:ilvl w:val="0"/>
                <w:numId w:val="29"/>
              </w:numPr>
              <w:ind w:leftChars="0"/>
            </w:pPr>
            <w:r w:rsidRPr="00384ED6">
              <w:rPr>
                <w:rFonts w:hint="eastAsia"/>
              </w:rPr>
              <w:t>大気汚染防止法では、建築物を改造し、又は補修する作業を伴う建設工事であって、当該作業の請負代金の合計が</w:t>
            </w:r>
            <w:r w:rsidRPr="00384ED6">
              <w:t>100万円以上であるものについては、</w:t>
            </w:r>
            <w:r w:rsidR="003A5906" w:rsidRPr="00384ED6">
              <w:rPr>
                <w:rFonts w:hint="eastAsia"/>
              </w:rPr>
              <w:t>石綿含有建材の有無にかかわらず、</w:t>
            </w:r>
            <w:r w:rsidRPr="00384ED6">
              <w:t>調査結果</w:t>
            </w:r>
            <w:r w:rsidR="00C35069" w:rsidRPr="00384ED6">
              <w:rPr>
                <w:rFonts w:hint="eastAsia"/>
              </w:rPr>
              <w:t>を</w:t>
            </w:r>
            <w:r w:rsidRPr="00384ED6">
              <w:t>都道府県知事へ報告</w:t>
            </w:r>
            <w:r w:rsidR="002C7036" w:rsidRPr="00384ED6">
              <w:rPr>
                <w:rFonts w:hint="eastAsia"/>
              </w:rPr>
              <w:t>することが</w:t>
            </w:r>
            <w:r w:rsidRPr="00384ED6">
              <w:t>義務付けられ</w:t>
            </w:r>
            <w:r w:rsidR="002C7036" w:rsidRPr="00384ED6">
              <w:rPr>
                <w:rFonts w:hint="eastAsia"/>
              </w:rPr>
              <w:t>た</w:t>
            </w:r>
            <w:r w:rsidRPr="00384ED6">
              <w:t>。</w:t>
            </w:r>
          </w:p>
        </w:tc>
      </w:tr>
      <w:tr w:rsidR="00384ED6" w:rsidRPr="00384ED6" w14:paraId="33948847" w14:textId="77777777" w:rsidTr="00EF04D5">
        <w:tc>
          <w:tcPr>
            <w:tcW w:w="851" w:type="dxa"/>
          </w:tcPr>
          <w:p w14:paraId="39E8B40D" w14:textId="77777777" w:rsidR="00EF04D5" w:rsidRPr="00384ED6" w:rsidRDefault="00EF04D5" w:rsidP="00777509"/>
        </w:tc>
        <w:tc>
          <w:tcPr>
            <w:tcW w:w="9072" w:type="dxa"/>
          </w:tcPr>
          <w:p w14:paraId="2F503881" w14:textId="69DD7E93" w:rsidR="00EF04D5" w:rsidRPr="00384ED6" w:rsidRDefault="009A0A1E" w:rsidP="002423FE">
            <w:pPr>
              <w:pStyle w:val="a4"/>
              <w:numPr>
                <w:ilvl w:val="0"/>
                <w:numId w:val="29"/>
              </w:numPr>
              <w:ind w:leftChars="0"/>
            </w:pPr>
            <w:r w:rsidRPr="00384ED6">
              <w:rPr>
                <w:rFonts w:hint="eastAsia"/>
              </w:rPr>
              <w:t>建築基準法</w:t>
            </w:r>
            <w:r w:rsidRPr="00384ED6">
              <w:t>(第12条)における定期報告の対象となる建築物の場合、吹付け石綿及び石綿含有吹付けロックウールの使用の有無、使用されている場合の措置の状況についても報告事項となっている。</w:t>
            </w:r>
          </w:p>
        </w:tc>
      </w:tr>
      <w:tr w:rsidR="00EF04D5" w:rsidRPr="00384ED6" w14:paraId="1A7A5E67" w14:textId="77777777" w:rsidTr="00EF04D5">
        <w:tc>
          <w:tcPr>
            <w:tcW w:w="851" w:type="dxa"/>
          </w:tcPr>
          <w:p w14:paraId="0CF7E3E9" w14:textId="77777777" w:rsidR="00EF04D5" w:rsidRPr="00384ED6" w:rsidRDefault="00EF04D5" w:rsidP="00777509"/>
        </w:tc>
        <w:tc>
          <w:tcPr>
            <w:tcW w:w="9072" w:type="dxa"/>
          </w:tcPr>
          <w:p w14:paraId="1CEF1160" w14:textId="714DC5F6" w:rsidR="00EF04D5" w:rsidRPr="00384ED6" w:rsidRDefault="00EF04D5" w:rsidP="002423FE">
            <w:pPr>
              <w:pStyle w:val="a4"/>
              <w:numPr>
                <w:ilvl w:val="0"/>
                <w:numId w:val="29"/>
              </w:numPr>
              <w:ind w:leftChars="0"/>
            </w:pPr>
            <w:r w:rsidRPr="00384ED6">
              <w:rPr>
                <w:rFonts w:hint="eastAsia"/>
              </w:rPr>
              <w:t>建築基準法では、建築物等の増改築時には、吹付け石綿および石綿含有吹付けロックウールを全て除去することが</w:t>
            </w:r>
            <w:r w:rsidR="002C7036" w:rsidRPr="00384ED6">
              <w:rPr>
                <w:rFonts w:hint="eastAsia"/>
              </w:rPr>
              <w:t>原則として</w:t>
            </w:r>
            <w:r w:rsidRPr="00384ED6">
              <w:rPr>
                <w:rFonts w:hint="eastAsia"/>
              </w:rPr>
              <w:t>義務付けられて</w:t>
            </w:r>
            <w:r w:rsidR="002C7036" w:rsidRPr="00384ED6">
              <w:rPr>
                <w:rFonts w:hint="eastAsia"/>
              </w:rPr>
              <w:t>いるが、増改築を行う部分の床面積が、増改築前の床面積の1</w:t>
            </w:r>
            <w:r w:rsidR="002C7036" w:rsidRPr="00384ED6">
              <w:t>/2</w:t>
            </w:r>
            <w:r w:rsidR="002C7036" w:rsidRPr="00384ED6">
              <w:rPr>
                <w:rFonts w:hint="eastAsia"/>
              </w:rPr>
              <w:t>を超えない場合、増改築を行う部分以外については除去</w:t>
            </w:r>
            <w:r w:rsidR="00FD63FA" w:rsidRPr="00384ED6">
              <w:rPr>
                <w:rFonts w:hint="eastAsia"/>
              </w:rPr>
              <w:t>、封じ込め、囲い込み</w:t>
            </w:r>
            <w:r w:rsidR="002C7036" w:rsidRPr="00384ED6">
              <w:rPr>
                <w:rFonts w:hint="eastAsia"/>
              </w:rPr>
              <w:t>工事</w:t>
            </w:r>
            <w:r w:rsidR="00D814F0" w:rsidRPr="00384ED6">
              <w:rPr>
                <w:rFonts w:hint="eastAsia"/>
              </w:rPr>
              <w:t>が</w:t>
            </w:r>
            <w:r w:rsidR="002C7036" w:rsidRPr="00384ED6">
              <w:rPr>
                <w:rFonts w:hint="eastAsia"/>
              </w:rPr>
              <w:t>免除されている</w:t>
            </w:r>
            <w:r w:rsidRPr="00384ED6">
              <w:rPr>
                <w:rFonts w:hint="eastAsia"/>
              </w:rPr>
              <w:t>。</w:t>
            </w:r>
          </w:p>
        </w:tc>
      </w:tr>
    </w:tbl>
    <w:p w14:paraId="294FA22D" w14:textId="59DDF2BB" w:rsidR="007F06C0" w:rsidRPr="00384ED6" w:rsidRDefault="007F06C0"/>
    <w:p w14:paraId="32B5C966" w14:textId="02FC2341" w:rsidR="00DE2D00" w:rsidRPr="00384ED6" w:rsidRDefault="00DE2D00"/>
    <w:p w14:paraId="1DE115E2" w14:textId="5F114B74" w:rsidR="00DE2D00" w:rsidRPr="00384ED6" w:rsidRDefault="00DE2D00"/>
    <w:p w14:paraId="35889581" w14:textId="53DC5313" w:rsidR="00DE2D00" w:rsidRPr="00384ED6" w:rsidRDefault="00DE2D00"/>
    <w:p w14:paraId="466BD83E" w14:textId="3253A248" w:rsidR="00DE2D00" w:rsidRPr="00384ED6" w:rsidRDefault="00DE2D00"/>
    <w:p w14:paraId="4D85833D" w14:textId="1608A842" w:rsidR="00DE2D00" w:rsidRPr="00384ED6" w:rsidRDefault="00DE2D00"/>
    <w:p w14:paraId="652BB16F" w14:textId="5842D7C6" w:rsidR="00DE2D00" w:rsidRPr="00384ED6" w:rsidRDefault="00DE2D00"/>
    <w:p w14:paraId="175CA8B7" w14:textId="0DE8AC0A" w:rsidR="00DE2D00" w:rsidRPr="00384ED6" w:rsidRDefault="00DE2D00"/>
    <w:p w14:paraId="321CC6F0" w14:textId="1508ADB9" w:rsidR="00FB49E8" w:rsidRPr="00384ED6" w:rsidRDefault="00FB49E8"/>
    <w:p w14:paraId="056310F7" w14:textId="448E7CF1" w:rsidR="00DE2D00" w:rsidRPr="00384ED6" w:rsidRDefault="00DE2D00">
      <w:pPr>
        <w:rPr>
          <w:rFonts w:hint="eastAsia"/>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930"/>
      </w:tblGrid>
      <w:tr w:rsidR="00384ED6" w:rsidRPr="00384ED6" w14:paraId="5E81B3CB" w14:textId="77777777" w:rsidTr="00C35069">
        <w:tc>
          <w:tcPr>
            <w:tcW w:w="851" w:type="dxa"/>
          </w:tcPr>
          <w:p w14:paraId="504E3562" w14:textId="10D23D0A" w:rsidR="00C35069" w:rsidRPr="00384ED6" w:rsidRDefault="00C35069" w:rsidP="00777509">
            <w:r w:rsidRPr="00384ED6">
              <w:rPr>
                <w:rFonts w:hint="eastAsia"/>
              </w:rPr>
              <w:lastRenderedPageBreak/>
              <w:t>問題8</w:t>
            </w:r>
          </w:p>
        </w:tc>
        <w:tc>
          <w:tcPr>
            <w:tcW w:w="8930" w:type="dxa"/>
          </w:tcPr>
          <w:p w14:paraId="6362C08C" w14:textId="63658D88" w:rsidR="00C35069" w:rsidRPr="00384ED6" w:rsidRDefault="00C35069" w:rsidP="00777509">
            <w:r w:rsidRPr="00384ED6">
              <w:rPr>
                <w:rFonts w:hint="eastAsia"/>
              </w:rPr>
              <w:t>下表は、石綿の有無の判定結果が及ぼす影響を整理したものである。選択肢①、②、③、④は、表中の空欄ア、イ、ウ、エに該当する単語を示したものである。単語の組合せとして正しいものを選びなさい。</w:t>
            </w:r>
          </w:p>
        </w:tc>
      </w:tr>
      <w:tr w:rsidR="00384ED6" w:rsidRPr="00384ED6" w14:paraId="618FDBF7" w14:textId="77777777" w:rsidTr="00C35069">
        <w:tc>
          <w:tcPr>
            <w:tcW w:w="851" w:type="dxa"/>
          </w:tcPr>
          <w:p w14:paraId="690D1D0A" w14:textId="77777777" w:rsidR="00C35069" w:rsidRPr="00384ED6" w:rsidRDefault="00C35069" w:rsidP="00777509"/>
        </w:tc>
        <w:tc>
          <w:tcPr>
            <w:tcW w:w="8930" w:type="dxa"/>
          </w:tcPr>
          <w:p w14:paraId="1331544C" w14:textId="13D3BF26" w:rsidR="00C35069" w:rsidRPr="00384ED6" w:rsidRDefault="00C35069" w:rsidP="002423FE">
            <w:r w:rsidRPr="00384ED6">
              <w:t>① ア）</w:t>
            </w:r>
            <w:r w:rsidR="00B527BF" w:rsidRPr="00384ED6">
              <w:rPr>
                <w:rFonts w:hint="eastAsia"/>
              </w:rPr>
              <w:t xml:space="preserve"> </w:t>
            </w:r>
            <w:r w:rsidRPr="00384ED6">
              <w:t>石綿なし</w:t>
            </w:r>
          </w:p>
          <w:p w14:paraId="667BA56C" w14:textId="77777777" w:rsidR="00C35069" w:rsidRPr="00384ED6" w:rsidRDefault="00C35069" w:rsidP="002423FE">
            <w:r w:rsidRPr="00384ED6">
              <w:rPr>
                <w:rFonts w:hint="eastAsia"/>
              </w:rPr>
              <w:t xml:space="preserve">　</w:t>
            </w:r>
            <w:r w:rsidRPr="00384ED6">
              <w:t xml:space="preserve"> イ)　石綿あり</w:t>
            </w:r>
          </w:p>
          <w:p w14:paraId="30861AD1" w14:textId="3D58DCD0" w:rsidR="00C35069" w:rsidRPr="00384ED6" w:rsidRDefault="00C35069" w:rsidP="002423FE">
            <w:r w:rsidRPr="00384ED6">
              <w:rPr>
                <w:rFonts w:hint="eastAsia"/>
              </w:rPr>
              <w:t xml:space="preserve">　</w:t>
            </w:r>
            <w:r w:rsidRPr="00384ED6">
              <w:t xml:space="preserve"> ウ）</w:t>
            </w:r>
            <w:r w:rsidR="00B527BF" w:rsidRPr="00384ED6">
              <w:rPr>
                <w:rFonts w:hint="eastAsia"/>
              </w:rPr>
              <w:t xml:space="preserve"> </w:t>
            </w:r>
            <w:r w:rsidRPr="00384ED6">
              <w:t>必要な対策</w:t>
            </w:r>
          </w:p>
          <w:p w14:paraId="371FFF3F" w14:textId="151BE065" w:rsidR="00C35069" w:rsidRPr="00384ED6" w:rsidRDefault="00C35069" w:rsidP="002423FE">
            <w:r w:rsidRPr="00384ED6">
              <w:rPr>
                <w:rFonts w:hint="eastAsia"/>
              </w:rPr>
              <w:t xml:space="preserve">　</w:t>
            </w:r>
            <w:r w:rsidRPr="00384ED6">
              <w:t xml:space="preserve"> エ）</w:t>
            </w:r>
            <w:r w:rsidR="00B527BF" w:rsidRPr="00384ED6">
              <w:rPr>
                <w:rFonts w:hint="eastAsia"/>
              </w:rPr>
              <w:t xml:space="preserve"> </w:t>
            </w:r>
            <w:r w:rsidRPr="00384ED6">
              <w:t>断続的な健康障害</w:t>
            </w:r>
          </w:p>
        </w:tc>
      </w:tr>
      <w:tr w:rsidR="00384ED6" w:rsidRPr="00384ED6" w14:paraId="10D3D71A" w14:textId="77777777" w:rsidTr="00C35069">
        <w:tc>
          <w:tcPr>
            <w:tcW w:w="851" w:type="dxa"/>
          </w:tcPr>
          <w:p w14:paraId="1AEE7DD4" w14:textId="77777777" w:rsidR="00C35069" w:rsidRPr="00384ED6" w:rsidRDefault="00C35069" w:rsidP="00777509"/>
        </w:tc>
        <w:tc>
          <w:tcPr>
            <w:tcW w:w="8930" w:type="dxa"/>
          </w:tcPr>
          <w:p w14:paraId="00956B46" w14:textId="697C4B72" w:rsidR="00C35069" w:rsidRPr="00384ED6" w:rsidRDefault="00C35069" w:rsidP="00AC798B">
            <w:r w:rsidRPr="00384ED6">
              <w:t>② ア）</w:t>
            </w:r>
            <w:r w:rsidR="00B527BF" w:rsidRPr="00384ED6">
              <w:rPr>
                <w:rFonts w:hint="eastAsia"/>
              </w:rPr>
              <w:t xml:space="preserve"> </w:t>
            </w:r>
            <w:r w:rsidRPr="00384ED6">
              <w:t>石綿あり</w:t>
            </w:r>
          </w:p>
          <w:p w14:paraId="7F411F30" w14:textId="77777777" w:rsidR="00C35069" w:rsidRPr="00384ED6" w:rsidRDefault="00C35069" w:rsidP="00AC798B">
            <w:r w:rsidRPr="00384ED6">
              <w:rPr>
                <w:rFonts w:hint="eastAsia"/>
              </w:rPr>
              <w:t xml:space="preserve">　</w:t>
            </w:r>
            <w:r w:rsidRPr="00384ED6">
              <w:t xml:space="preserve"> イ)　石綿なし</w:t>
            </w:r>
          </w:p>
          <w:p w14:paraId="00566E93" w14:textId="58536E76" w:rsidR="00C35069" w:rsidRPr="00384ED6" w:rsidRDefault="00C35069" w:rsidP="00AC798B">
            <w:r w:rsidRPr="00384ED6">
              <w:rPr>
                <w:rFonts w:hint="eastAsia"/>
              </w:rPr>
              <w:t xml:space="preserve">　</w:t>
            </w:r>
            <w:r w:rsidRPr="00384ED6">
              <w:t xml:space="preserve"> ウ）</w:t>
            </w:r>
            <w:r w:rsidR="00B527BF" w:rsidRPr="00384ED6">
              <w:rPr>
                <w:rFonts w:hint="eastAsia"/>
              </w:rPr>
              <w:t xml:space="preserve"> </w:t>
            </w:r>
            <w:r w:rsidRPr="00384ED6">
              <w:t>不要な対策</w:t>
            </w:r>
          </w:p>
          <w:p w14:paraId="4A5DF02D" w14:textId="40F3803A" w:rsidR="00C35069" w:rsidRPr="00384ED6" w:rsidRDefault="00C35069" w:rsidP="00AC798B">
            <w:r w:rsidRPr="00384ED6">
              <w:rPr>
                <w:rFonts w:hint="eastAsia"/>
              </w:rPr>
              <w:t xml:space="preserve">　</w:t>
            </w:r>
            <w:r w:rsidRPr="00384ED6">
              <w:t xml:space="preserve"> エ）</w:t>
            </w:r>
            <w:r w:rsidR="00B527BF" w:rsidRPr="00384ED6">
              <w:rPr>
                <w:rFonts w:hint="eastAsia"/>
              </w:rPr>
              <w:t xml:space="preserve"> </w:t>
            </w:r>
            <w:r w:rsidRPr="00384ED6">
              <w:t>継続的な健康障害</w:t>
            </w:r>
            <w:r w:rsidR="008D216D" w:rsidRPr="00384ED6">
              <w:rPr>
                <w:rFonts w:hint="eastAsia"/>
              </w:rPr>
              <w:t xml:space="preserve">　</w:t>
            </w:r>
          </w:p>
        </w:tc>
      </w:tr>
      <w:tr w:rsidR="00384ED6" w:rsidRPr="00384ED6" w14:paraId="57CD7864" w14:textId="77777777" w:rsidTr="00C35069">
        <w:tc>
          <w:tcPr>
            <w:tcW w:w="851" w:type="dxa"/>
          </w:tcPr>
          <w:p w14:paraId="6B747ACD" w14:textId="77777777" w:rsidR="00C35069" w:rsidRPr="00384ED6" w:rsidRDefault="00C35069" w:rsidP="00777509"/>
        </w:tc>
        <w:tc>
          <w:tcPr>
            <w:tcW w:w="8930" w:type="dxa"/>
          </w:tcPr>
          <w:p w14:paraId="6ECC8D05" w14:textId="006BDFD6" w:rsidR="00C35069" w:rsidRPr="00384ED6" w:rsidRDefault="00C35069" w:rsidP="00AC798B">
            <w:r w:rsidRPr="00384ED6">
              <w:t>③ ア）</w:t>
            </w:r>
            <w:r w:rsidR="00B527BF" w:rsidRPr="00384ED6">
              <w:rPr>
                <w:rFonts w:hint="eastAsia"/>
              </w:rPr>
              <w:t xml:space="preserve"> </w:t>
            </w:r>
            <w:r w:rsidRPr="00384ED6">
              <w:t>石綿あり</w:t>
            </w:r>
          </w:p>
          <w:p w14:paraId="384AEE4E" w14:textId="77777777" w:rsidR="00C35069" w:rsidRPr="00384ED6" w:rsidRDefault="00C35069" w:rsidP="00AC798B">
            <w:r w:rsidRPr="00384ED6">
              <w:rPr>
                <w:rFonts w:hint="eastAsia"/>
              </w:rPr>
              <w:t xml:space="preserve">　</w:t>
            </w:r>
            <w:r w:rsidRPr="00384ED6">
              <w:t xml:space="preserve"> イ)　石綿なし</w:t>
            </w:r>
          </w:p>
          <w:p w14:paraId="2DA4F8FC" w14:textId="4576C718" w:rsidR="00C35069" w:rsidRPr="00384ED6" w:rsidRDefault="00C35069" w:rsidP="00AC798B">
            <w:r w:rsidRPr="00384ED6">
              <w:rPr>
                <w:rFonts w:hint="eastAsia"/>
              </w:rPr>
              <w:t xml:space="preserve">　</w:t>
            </w:r>
            <w:r w:rsidRPr="00384ED6">
              <w:t xml:space="preserve"> ウ）</w:t>
            </w:r>
            <w:r w:rsidR="00B527BF" w:rsidRPr="00384ED6">
              <w:rPr>
                <w:rFonts w:hint="eastAsia"/>
              </w:rPr>
              <w:t xml:space="preserve"> </w:t>
            </w:r>
            <w:r w:rsidRPr="00384ED6">
              <w:t>必要な対策</w:t>
            </w:r>
          </w:p>
          <w:p w14:paraId="6E97FCE3" w14:textId="78C0BFF4" w:rsidR="00C35069" w:rsidRPr="00384ED6" w:rsidRDefault="00C35069" w:rsidP="00AC798B">
            <w:r w:rsidRPr="00384ED6">
              <w:rPr>
                <w:rFonts w:hint="eastAsia"/>
              </w:rPr>
              <w:t xml:space="preserve">　</w:t>
            </w:r>
            <w:r w:rsidRPr="00384ED6">
              <w:t xml:space="preserve"> エ）</w:t>
            </w:r>
            <w:r w:rsidR="00B527BF" w:rsidRPr="00384ED6">
              <w:rPr>
                <w:rFonts w:hint="eastAsia"/>
              </w:rPr>
              <w:t xml:space="preserve"> </w:t>
            </w:r>
            <w:r w:rsidRPr="00384ED6">
              <w:t>断続的な健康障害</w:t>
            </w:r>
          </w:p>
        </w:tc>
      </w:tr>
      <w:tr w:rsidR="00384ED6" w:rsidRPr="00384ED6" w14:paraId="16F7FF6B" w14:textId="77777777" w:rsidTr="00C35069">
        <w:tc>
          <w:tcPr>
            <w:tcW w:w="851" w:type="dxa"/>
          </w:tcPr>
          <w:p w14:paraId="3F833D6F" w14:textId="77777777" w:rsidR="00C35069" w:rsidRPr="00384ED6" w:rsidRDefault="00C35069" w:rsidP="00777509"/>
        </w:tc>
        <w:tc>
          <w:tcPr>
            <w:tcW w:w="8930" w:type="dxa"/>
          </w:tcPr>
          <w:p w14:paraId="6F08E56E" w14:textId="1590EFF3" w:rsidR="00C35069" w:rsidRPr="00384ED6" w:rsidRDefault="00C35069" w:rsidP="00AC798B">
            <w:r w:rsidRPr="00384ED6">
              <w:t>④ ア）</w:t>
            </w:r>
            <w:r w:rsidR="00B527BF" w:rsidRPr="00384ED6">
              <w:rPr>
                <w:rFonts w:hint="eastAsia"/>
              </w:rPr>
              <w:t xml:space="preserve"> </w:t>
            </w:r>
            <w:r w:rsidRPr="00384ED6">
              <w:t>石綿なし</w:t>
            </w:r>
          </w:p>
          <w:p w14:paraId="43569124" w14:textId="77777777" w:rsidR="00C35069" w:rsidRPr="00384ED6" w:rsidRDefault="00C35069" w:rsidP="00AC798B">
            <w:r w:rsidRPr="00384ED6">
              <w:rPr>
                <w:rFonts w:hint="eastAsia"/>
              </w:rPr>
              <w:t xml:space="preserve">　</w:t>
            </w:r>
            <w:r w:rsidRPr="00384ED6">
              <w:t xml:space="preserve"> イ)　石綿あり</w:t>
            </w:r>
          </w:p>
          <w:p w14:paraId="6B0AE65F" w14:textId="7451FDF0" w:rsidR="00C35069" w:rsidRPr="00384ED6" w:rsidRDefault="00C35069" w:rsidP="00AC798B">
            <w:r w:rsidRPr="00384ED6">
              <w:rPr>
                <w:rFonts w:hint="eastAsia"/>
              </w:rPr>
              <w:t xml:space="preserve">　</w:t>
            </w:r>
            <w:r w:rsidRPr="00384ED6">
              <w:t xml:space="preserve"> ウ）</w:t>
            </w:r>
            <w:r w:rsidR="00B527BF" w:rsidRPr="00384ED6">
              <w:rPr>
                <w:rFonts w:hint="eastAsia"/>
              </w:rPr>
              <w:t xml:space="preserve"> </w:t>
            </w:r>
            <w:r w:rsidRPr="00384ED6">
              <w:t>不要</w:t>
            </w:r>
            <w:r w:rsidRPr="00384ED6">
              <w:rPr>
                <w:rFonts w:hint="eastAsia"/>
              </w:rPr>
              <w:t>な</w:t>
            </w:r>
            <w:r w:rsidRPr="00384ED6">
              <w:t>対策</w:t>
            </w:r>
          </w:p>
          <w:p w14:paraId="28D88F23" w14:textId="0887D707" w:rsidR="00C35069" w:rsidRPr="00384ED6" w:rsidRDefault="00C35069" w:rsidP="00AC798B">
            <w:r w:rsidRPr="00384ED6">
              <w:rPr>
                <w:rFonts w:hint="eastAsia"/>
              </w:rPr>
              <w:t xml:space="preserve">　</w:t>
            </w:r>
            <w:r w:rsidRPr="00384ED6">
              <w:t xml:space="preserve"> エ）</w:t>
            </w:r>
            <w:r w:rsidR="00B527BF" w:rsidRPr="00384ED6">
              <w:rPr>
                <w:rFonts w:hint="eastAsia"/>
              </w:rPr>
              <w:t xml:space="preserve"> </w:t>
            </w:r>
            <w:r w:rsidRPr="00384ED6">
              <w:t>継続的な健康障害</w:t>
            </w:r>
          </w:p>
        </w:tc>
      </w:tr>
    </w:tbl>
    <w:p w14:paraId="66FE3311" w14:textId="4533905C" w:rsidR="007F06C0" w:rsidRPr="00384ED6" w:rsidRDefault="00FF769D">
      <w:r w:rsidRPr="00384ED6">
        <w:rPr>
          <w:rFonts w:hint="eastAsia"/>
        </w:rPr>
        <w:t xml:space="preserve"> </w:t>
      </w:r>
      <w:r w:rsidRPr="00384ED6">
        <w:t xml:space="preserve">   </w:t>
      </w:r>
    </w:p>
    <w:p w14:paraId="7855402F" w14:textId="670D2FF6" w:rsidR="00AC798B" w:rsidRPr="00384ED6" w:rsidRDefault="00FF769D">
      <w:r w:rsidRPr="00384ED6">
        <w:rPr>
          <w:rFonts w:hint="eastAsia"/>
        </w:rPr>
        <w:t xml:space="preserve"> </w:t>
      </w:r>
      <w:r w:rsidRPr="00384ED6">
        <w:t xml:space="preserve">                </w:t>
      </w:r>
      <w:r w:rsidRPr="00384ED6">
        <w:rPr>
          <w:noProof/>
        </w:rPr>
        <w:drawing>
          <wp:inline distT="0" distB="0" distL="0" distR="0" wp14:anchorId="5DFCA086" wp14:editId="74471C14">
            <wp:extent cx="4163695" cy="3694430"/>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3695" cy="3694430"/>
                    </a:xfrm>
                    <a:prstGeom prst="rect">
                      <a:avLst/>
                    </a:prstGeom>
                    <a:noFill/>
                    <a:ln>
                      <a:noFill/>
                    </a:ln>
                  </pic:spPr>
                </pic:pic>
              </a:graphicData>
            </a:graphic>
          </wp:inline>
        </w:drawing>
      </w:r>
    </w:p>
    <w:p w14:paraId="12E39A91" w14:textId="4FB0522C" w:rsidR="00AC798B" w:rsidRPr="00384ED6" w:rsidRDefault="008D216D">
      <w:r w:rsidRPr="00384ED6">
        <w:rPr>
          <w:rFonts w:hint="eastAsia"/>
        </w:rPr>
        <w:t xml:space="preserve">　　　　　　　　　　　　　　　　　　　　</w:t>
      </w:r>
    </w:p>
    <w:p w14:paraId="57678F66" w14:textId="3AF52362" w:rsidR="00254D3D" w:rsidRPr="00384ED6" w:rsidRDefault="00254D3D"/>
    <w:p w14:paraId="695B2C95" w14:textId="77777777" w:rsidR="00254D3D" w:rsidRPr="00384ED6" w:rsidRDefault="00254D3D"/>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384ED6" w:rsidRPr="00384ED6" w14:paraId="3913F017" w14:textId="77777777" w:rsidTr="00C35069">
        <w:tc>
          <w:tcPr>
            <w:tcW w:w="851" w:type="dxa"/>
          </w:tcPr>
          <w:p w14:paraId="047395DB" w14:textId="1068A234" w:rsidR="00C35069" w:rsidRPr="00384ED6" w:rsidRDefault="00C35069" w:rsidP="00777509">
            <w:r w:rsidRPr="00384ED6">
              <w:rPr>
                <w:rFonts w:hint="eastAsia"/>
              </w:rPr>
              <w:lastRenderedPageBreak/>
              <w:t>問題9</w:t>
            </w:r>
          </w:p>
        </w:tc>
        <w:tc>
          <w:tcPr>
            <w:tcW w:w="9072" w:type="dxa"/>
          </w:tcPr>
          <w:p w14:paraId="6148989F" w14:textId="44916519" w:rsidR="00C35069" w:rsidRPr="00384ED6" w:rsidRDefault="00C35069" w:rsidP="00777509">
            <w:r w:rsidRPr="00384ED6">
              <w:rPr>
                <w:rFonts w:hint="eastAsia"/>
              </w:rPr>
              <w:t>「石綿含有建材調査者」に関する①～④の記述のうち、不適切なものを選びなさい。</w:t>
            </w:r>
          </w:p>
        </w:tc>
      </w:tr>
      <w:tr w:rsidR="00384ED6" w:rsidRPr="00384ED6" w14:paraId="4B297F15" w14:textId="77777777" w:rsidTr="00C35069">
        <w:tc>
          <w:tcPr>
            <w:tcW w:w="851" w:type="dxa"/>
          </w:tcPr>
          <w:p w14:paraId="755E6D7A" w14:textId="77777777" w:rsidR="00C35069" w:rsidRPr="00384ED6" w:rsidRDefault="00C35069" w:rsidP="00777509"/>
        </w:tc>
        <w:tc>
          <w:tcPr>
            <w:tcW w:w="9072" w:type="dxa"/>
          </w:tcPr>
          <w:p w14:paraId="429AE3FF" w14:textId="3A4D39BA" w:rsidR="00C35069" w:rsidRPr="00384ED6" w:rsidRDefault="00C35069" w:rsidP="00AC798B">
            <w:pPr>
              <w:pStyle w:val="a4"/>
              <w:numPr>
                <w:ilvl w:val="0"/>
                <w:numId w:val="3"/>
              </w:numPr>
              <w:ind w:leftChars="0"/>
            </w:pPr>
            <w:r w:rsidRPr="00384ED6">
              <w:rPr>
                <w:rFonts w:hint="eastAsia"/>
              </w:rPr>
              <w:t>解体・改修工事の施工者や建築物の所有者などは、石綿含有建材調査者の実施した調査結果に基づいて、工事の施工方法を決定したり、使用中の石綿含有建材に対する対策を講じる。</w:t>
            </w:r>
          </w:p>
        </w:tc>
      </w:tr>
      <w:tr w:rsidR="00384ED6" w:rsidRPr="00384ED6" w14:paraId="689FC5F8" w14:textId="77777777" w:rsidTr="00C35069">
        <w:tc>
          <w:tcPr>
            <w:tcW w:w="851" w:type="dxa"/>
          </w:tcPr>
          <w:p w14:paraId="39ACA9E9" w14:textId="77777777" w:rsidR="00C35069" w:rsidRPr="00384ED6" w:rsidRDefault="00C35069" w:rsidP="00777509"/>
        </w:tc>
        <w:tc>
          <w:tcPr>
            <w:tcW w:w="9072" w:type="dxa"/>
          </w:tcPr>
          <w:p w14:paraId="3FEAD041" w14:textId="77777777" w:rsidR="00BB3A8A" w:rsidRPr="00384ED6" w:rsidRDefault="00C35069" w:rsidP="00AC798B">
            <w:pPr>
              <w:pStyle w:val="a4"/>
              <w:numPr>
                <w:ilvl w:val="0"/>
                <w:numId w:val="3"/>
              </w:numPr>
              <w:ind w:leftChars="0"/>
            </w:pPr>
            <w:r w:rsidRPr="00384ED6">
              <w:rPr>
                <w:rFonts w:hint="eastAsia"/>
              </w:rPr>
              <w:t>石綿含有建材調査者は、建築物の調査によって建築物の所有者や占有者などの個人的、経営的情報に触れることになるが、調査活動を通じて得た情報</w:t>
            </w:r>
            <w:r w:rsidR="0051086C" w:rsidRPr="00384ED6">
              <w:rPr>
                <w:rFonts w:hint="eastAsia"/>
              </w:rPr>
              <w:t>の</w:t>
            </w:r>
            <w:r w:rsidRPr="00384ED6">
              <w:rPr>
                <w:rFonts w:hint="eastAsia"/>
              </w:rPr>
              <w:t>機密保持義務がある。</w:t>
            </w:r>
          </w:p>
          <w:p w14:paraId="2FFF1A46" w14:textId="535CB79A" w:rsidR="00C35069" w:rsidRPr="00384ED6" w:rsidRDefault="00C35069" w:rsidP="00BB3A8A">
            <w:pPr>
              <w:pStyle w:val="a4"/>
              <w:ind w:leftChars="0" w:left="420"/>
            </w:pPr>
          </w:p>
        </w:tc>
      </w:tr>
      <w:tr w:rsidR="00384ED6" w:rsidRPr="00384ED6" w14:paraId="743D5ECB" w14:textId="77777777" w:rsidTr="00C35069">
        <w:tc>
          <w:tcPr>
            <w:tcW w:w="851" w:type="dxa"/>
          </w:tcPr>
          <w:p w14:paraId="024251DD" w14:textId="77777777" w:rsidR="00C35069" w:rsidRPr="00384ED6" w:rsidRDefault="00C35069" w:rsidP="00777509"/>
        </w:tc>
        <w:tc>
          <w:tcPr>
            <w:tcW w:w="9072" w:type="dxa"/>
          </w:tcPr>
          <w:p w14:paraId="454B4907" w14:textId="26FC790C" w:rsidR="00C35069" w:rsidRPr="00384ED6" w:rsidRDefault="00C35069" w:rsidP="00AC798B">
            <w:pPr>
              <w:pStyle w:val="a4"/>
              <w:numPr>
                <w:ilvl w:val="0"/>
                <w:numId w:val="3"/>
              </w:numPr>
              <w:ind w:leftChars="0"/>
            </w:pPr>
            <w:r w:rsidRPr="00384ED6">
              <w:rPr>
                <w:rFonts w:hint="eastAsia"/>
              </w:rPr>
              <w:t>石綿含有建材調査者には、石綿含有建材の維持管理方法に関する知識を有することも必要である。</w:t>
            </w:r>
          </w:p>
        </w:tc>
      </w:tr>
      <w:tr w:rsidR="00384ED6" w:rsidRPr="00384ED6" w14:paraId="132D89BA" w14:textId="77777777" w:rsidTr="00C35069">
        <w:tc>
          <w:tcPr>
            <w:tcW w:w="851" w:type="dxa"/>
          </w:tcPr>
          <w:p w14:paraId="1FB03190" w14:textId="77777777" w:rsidR="00C35069" w:rsidRPr="00384ED6" w:rsidRDefault="00C35069" w:rsidP="00777509"/>
        </w:tc>
        <w:tc>
          <w:tcPr>
            <w:tcW w:w="9072" w:type="dxa"/>
          </w:tcPr>
          <w:p w14:paraId="456A1ED4" w14:textId="31B4392D" w:rsidR="00C35069" w:rsidRPr="00384ED6" w:rsidRDefault="00C35069" w:rsidP="00EC1C70">
            <w:pPr>
              <w:pStyle w:val="a4"/>
              <w:numPr>
                <w:ilvl w:val="0"/>
                <w:numId w:val="3"/>
              </w:numPr>
              <w:ind w:leftChars="0"/>
              <w:rPr>
                <w:rFonts w:hint="eastAsia"/>
              </w:rPr>
            </w:pPr>
            <w:r w:rsidRPr="00384ED6">
              <w:rPr>
                <w:rFonts w:hint="eastAsia"/>
              </w:rPr>
              <w:t>石綿含有建材調査者は、石綿含有建材の調査の専門家であり、対策や工法については除去工事業者が行うため</w:t>
            </w:r>
            <w:r w:rsidR="00AD1F44" w:rsidRPr="00384ED6">
              <w:rPr>
                <w:rFonts w:hint="eastAsia"/>
              </w:rPr>
              <w:t>、食い違いが起こり問題となる恐れがあるので助言しないこと</w:t>
            </w:r>
            <w:r w:rsidRPr="00384ED6">
              <w:rPr>
                <w:rFonts w:hint="eastAsia"/>
              </w:rPr>
              <w:t>。</w:t>
            </w:r>
          </w:p>
        </w:tc>
      </w:tr>
    </w:tbl>
    <w:p w14:paraId="1B807315" w14:textId="55096ED3"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384ED6" w:rsidRPr="00384ED6" w14:paraId="5142BBAC" w14:textId="77777777" w:rsidTr="00C35069">
        <w:tc>
          <w:tcPr>
            <w:tcW w:w="993" w:type="dxa"/>
          </w:tcPr>
          <w:p w14:paraId="58A89179" w14:textId="6E95B889" w:rsidR="00C35069" w:rsidRPr="00384ED6" w:rsidRDefault="00C35069" w:rsidP="00777509">
            <w:r w:rsidRPr="00384ED6">
              <w:rPr>
                <w:rFonts w:hint="eastAsia"/>
              </w:rPr>
              <w:t>問題10</w:t>
            </w:r>
          </w:p>
        </w:tc>
        <w:tc>
          <w:tcPr>
            <w:tcW w:w="8930" w:type="dxa"/>
          </w:tcPr>
          <w:p w14:paraId="55E1C4AB" w14:textId="440FB874" w:rsidR="00C35069" w:rsidRPr="00384ED6" w:rsidRDefault="00C35069" w:rsidP="00777509">
            <w:r w:rsidRPr="00384ED6">
              <w:rPr>
                <w:rFonts w:hint="eastAsia"/>
              </w:rPr>
              <w:t>「事前調査の具体的手順の例」に関する①～④の記述のうち、不適切なものを選びなさい。</w:t>
            </w:r>
          </w:p>
        </w:tc>
      </w:tr>
      <w:tr w:rsidR="00384ED6" w:rsidRPr="00384ED6" w14:paraId="527C430F" w14:textId="77777777" w:rsidTr="00C35069">
        <w:tc>
          <w:tcPr>
            <w:tcW w:w="993" w:type="dxa"/>
          </w:tcPr>
          <w:p w14:paraId="4A7D7303" w14:textId="77777777" w:rsidR="00C35069" w:rsidRPr="00384ED6" w:rsidRDefault="00C35069" w:rsidP="00777509"/>
        </w:tc>
        <w:tc>
          <w:tcPr>
            <w:tcW w:w="8930" w:type="dxa"/>
          </w:tcPr>
          <w:p w14:paraId="49B22683" w14:textId="6A0232CF" w:rsidR="00C35069" w:rsidRPr="00384ED6" w:rsidRDefault="00C35069" w:rsidP="00CC2F0B">
            <w:pPr>
              <w:pStyle w:val="a4"/>
              <w:numPr>
                <w:ilvl w:val="0"/>
                <w:numId w:val="4"/>
              </w:numPr>
              <w:ind w:leftChars="0"/>
            </w:pPr>
            <w:r w:rsidRPr="00384ED6">
              <w:rPr>
                <w:rFonts w:hint="eastAsia"/>
              </w:rPr>
              <w:t>事前調査とは、工事前に石綿含有の有無を調査することをいう。調査は石綿含有</w:t>
            </w:r>
            <w:r w:rsidR="004866AA" w:rsidRPr="00384ED6">
              <w:rPr>
                <w:rFonts w:hint="eastAsia"/>
              </w:rPr>
              <w:t>あり</w:t>
            </w:r>
            <w:r w:rsidRPr="00384ED6">
              <w:rPr>
                <w:rFonts w:hint="eastAsia"/>
              </w:rPr>
              <w:t>の証明を行うことを目的とし、その証明ができない場合は分析調査を行うか、「石綿含有」とみなすことが基本となる。</w:t>
            </w:r>
          </w:p>
        </w:tc>
      </w:tr>
      <w:tr w:rsidR="00384ED6" w:rsidRPr="00384ED6" w14:paraId="46593CD4" w14:textId="77777777" w:rsidTr="00C35069">
        <w:tc>
          <w:tcPr>
            <w:tcW w:w="993" w:type="dxa"/>
          </w:tcPr>
          <w:p w14:paraId="328896F5" w14:textId="77777777" w:rsidR="00C35069" w:rsidRPr="00384ED6" w:rsidRDefault="00C35069" w:rsidP="00777509"/>
        </w:tc>
        <w:tc>
          <w:tcPr>
            <w:tcW w:w="8930" w:type="dxa"/>
          </w:tcPr>
          <w:p w14:paraId="3D14143D" w14:textId="716429A1" w:rsidR="00C35069" w:rsidRPr="00384ED6" w:rsidRDefault="00FB49E8" w:rsidP="00CC2F0B">
            <w:pPr>
              <w:pStyle w:val="a4"/>
              <w:numPr>
                <w:ilvl w:val="0"/>
                <w:numId w:val="4"/>
              </w:numPr>
              <w:ind w:leftChars="0"/>
            </w:pPr>
            <w:r w:rsidRPr="00384ED6">
              <w:rPr>
                <w:rFonts w:hint="eastAsia"/>
              </w:rPr>
              <w:t>石綿を使用した製品は</w:t>
            </w:r>
            <w:r w:rsidR="00AF436E" w:rsidRPr="00384ED6">
              <w:rPr>
                <w:rFonts w:hint="eastAsia"/>
              </w:rPr>
              <w:t>約3000種類にも及ぶと言われており、石綿を意図的に混入させた建材は2004（平成16）年まで製造されており、現時点で存在する建築物の多くには石綿含有建材が使用された可能性がある。</w:t>
            </w:r>
          </w:p>
        </w:tc>
      </w:tr>
      <w:tr w:rsidR="00384ED6" w:rsidRPr="00384ED6" w14:paraId="7AB00122" w14:textId="77777777" w:rsidTr="00C35069">
        <w:tc>
          <w:tcPr>
            <w:tcW w:w="993" w:type="dxa"/>
          </w:tcPr>
          <w:p w14:paraId="2D514189" w14:textId="77777777" w:rsidR="00C35069" w:rsidRPr="00384ED6" w:rsidRDefault="00C35069" w:rsidP="00777509"/>
        </w:tc>
        <w:tc>
          <w:tcPr>
            <w:tcW w:w="8930" w:type="dxa"/>
          </w:tcPr>
          <w:p w14:paraId="214BF984" w14:textId="2A9DFE0D" w:rsidR="00C35069" w:rsidRPr="00384ED6" w:rsidRDefault="00C35069" w:rsidP="00CC2F0B">
            <w:pPr>
              <w:pStyle w:val="a4"/>
              <w:numPr>
                <w:ilvl w:val="0"/>
                <w:numId w:val="4"/>
              </w:numPr>
              <w:ind w:leftChars="0"/>
            </w:pPr>
            <w:r w:rsidRPr="00384ED6">
              <w:rPr>
                <w:rFonts w:hint="eastAsia"/>
              </w:rPr>
              <w:t>書面調査において、図面等が断片的に無い場合は、建物の各階のレイアウト看板や建物履歴などのヒアリング情報から推測し、</w:t>
            </w:r>
            <w:r w:rsidR="00E33BDE" w:rsidRPr="00384ED6">
              <w:rPr>
                <w:rFonts w:hint="eastAsia"/>
              </w:rPr>
              <w:t>目視</w:t>
            </w:r>
            <w:r w:rsidRPr="00384ED6">
              <w:rPr>
                <w:rFonts w:hint="eastAsia"/>
              </w:rPr>
              <w:t>調査のための事前準備を行う。</w:t>
            </w:r>
          </w:p>
        </w:tc>
      </w:tr>
      <w:tr w:rsidR="00C35069" w:rsidRPr="00384ED6" w14:paraId="5CD5DFAE" w14:textId="77777777" w:rsidTr="00C35069">
        <w:tc>
          <w:tcPr>
            <w:tcW w:w="993" w:type="dxa"/>
          </w:tcPr>
          <w:p w14:paraId="25E1C6F0" w14:textId="77777777" w:rsidR="00C35069" w:rsidRPr="00384ED6" w:rsidRDefault="00C35069" w:rsidP="00777509"/>
        </w:tc>
        <w:tc>
          <w:tcPr>
            <w:tcW w:w="8930" w:type="dxa"/>
          </w:tcPr>
          <w:p w14:paraId="61999AD6" w14:textId="0A27F63E" w:rsidR="004866AA" w:rsidRPr="00384ED6" w:rsidRDefault="00E33BDE" w:rsidP="002F4A09">
            <w:pPr>
              <w:pStyle w:val="a4"/>
              <w:numPr>
                <w:ilvl w:val="0"/>
                <w:numId w:val="4"/>
              </w:numPr>
              <w:ind w:leftChars="0"/>
            </w:pPr>
            <w:r w:rsidRPr="00384ED6">
              <w:rPr>
                <w:rFonts w:hint="eastAsia"/>
              </w:rPr>
              <w:t>目視</w:t>
            </w:r>
            <w:r w:rsidR="00C35069" w:rsidRPr="00384ED6">
              <w:rPr>
                <w:rFonts w:hint="eastAsia"/>
              </w:rPr>
              <w:t>調査においては、「石綿含有」とみなすこと</w:t>
            </w:r>
            <w:r w:rsidR="004866AA" w:rsidRPr="00384ED6">
              <w:rPr>
                <w:rFonts w:hint="eastAsia"/>
              </w:rPr>
              <w:t>は</w:t>
            </w:r>
            <w:r w:rsidR="00C35069" w:rsidRPr="00384ED6">
              <w:rPr>
                <w:rFonts w:hint="eastAsia"/>
              </w:rPr>
              <w:t>でき</w:t>
            </w:r>
            <w:r w:rsidR="004866AA" w:rsidRPr="00384ED6">
              <w:rPr>
                <w:rFonts w:hint="eastAsia"/>
              </w:rPr>
              <w:t>るが、「石綿含有無し」とみなすことはできない。</w:t>
            </w:r>
          </w:p>
        </w:tc>
      </w:tr>
    </w:tbl>
    <w:p w14:paraId="65ED6EB7" w14:textId="6B404E1D" w:rsidR="007F06C0" w:rsidRPr="00384ED6" w:rsidRDefault="007F06C0"/>
    <w:p w14:paraId="614AB578" w14:textId="5F6D9ACC" w:rsidR="00CC2F0B" w:rsidRPr="00384ED6" w:rsidRDefault="00CC2F0B">
      <w:pPr>
        <w:rPr>
          <w:b/>
          <w:bCs/>
        </w:rPr>
      </w:pPr>
      <w:r w:rsidRPr="00384ED6">
        <w:rPr>
          <w:rFonts w:hint="eastAsia"/>
        </w:rPr>
        <w:t xml:space="preserve">　　　</w:t>
      </w:r>
      <w:r w:rsidR="00B527BF" w:rsidRPr="00384ED6">
        <w:rPr>
          <w:rFonts w:hint="eastAsia"/>
        </w:rPr>
        <w:t xml:space="preserve"> </w:t>
      </w:r>
      <w:r w:rsidR="00B527BF" w:rsidRPr="00384ED6">
        <w:t xml:space="preserve"> </w:t>
      </w:r>
      <w:r w:rsidRPr="00384ED6">
        <w:rPr>
          <w:rFonts w:hint="eastAsia"/>
        </w:rPr>
        <w:t xml:space="preserve">　</w:t>
      </w:r>
      <w:r w:rsidRPr="00384ED6">
        <w:rPr>
          <w:rFonts w:hint="eastAsia"/>
          <w:b/>
          <w:bCs/>
          <w:sz w:val="24"/>
          <w:szCs w:val="28"/>
        </w:rPr>
        <w:t>【一般】第３章　石綿含有建材の建築図面調査</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4EC5581F" w14:textId="77777777" w:rsidTr="008142B7">
        <w:tc>
          <w:tcPr>
            <w:tcW w:w="992" w:type="dxa"/>
          </w:tcPr>
          <w:p w14:paraId="0176F97A" w14:textId="1E92790F" w:rsidR="008142B7" w:rsidRPr="00384ED6" w:rsidRDefault="008142B7" w:rsidP="00777509">
            <w:r w:rsidRPr="00384ED6">
              <w:rPr>
                <w:rFonts w:hint="eastAsia"/>
              </w:rPr>
              <w:t>問題11</w:t>
            </w:r>
          </w:p>
        </w:tc>
        <w:tc>
          <w:tcPr>
            <w:tcW w:w="8931" w:type="dxa"/>
          </w:tcPr>
          <w:p w14:paraId="4C4D5BBE" w14:textId="65FE721C" w:rsidR="008142B7" w:rsidRPr="00384ED6" w:rsidRDefault="008142B7" w:rsidP="00777509">
            <w:r w:rsidRPr="00384ED6">
              <w:rPr>
                <w:rFonts w:hint="eastAsia"/>
              </w:rPr>
              <w:t>「建築一般」に関する①～④の記述のうち、不適切なものを選びなさい。</w:t>
            </w:r>
          </w:p>
        </w:tc>
      </w:tr>
      <w:tr w:rsidR="00384ED6" w:rsidRPr="00384ED6" w14:paraId="56E7B02D" w14:textId="77777777" w:rsidTr="008142B7">
        <w:tc>
          <w:tcPr>
            <w:tcW w:w="992" w:type="dxa"/>
          </w:tcPr>
          <w:p w14:paraId="3EE792D2" w14:textId="77777777" w:rsidR="008142B7" w:rsidRPr="00384ED6" w:rsidRDefault="008142B7" w:rsidP="00777509"/>
        </w:tc>
        <w:tc>
          <w:tcPr>
            <w:tcW w:w="8931" w:type="dxa"/>
          </w:tcPr>
          <w:p w14:paraId="54F85BD4" w14:textId="3A1E60DF" w:rsidR="008142B7" w:rsidRPr="00384ED6" w:rsidRDefault="008142B7" w:rsidP="00AD36D3">
            <w:pPr>
              <w:pStyle w:val="a4"/>
              <w:numPr>
                <w:ilvl w:val="0"/>
                <w:numId w:val="5"/>
              </w:numPr>
              <w:ind w:leftChars="0"/>
            </w:pPr>
            <w:r w:rsidRPr="00384ED6">
              <w:rPr>
                <w:rFonts w:hint="eastAsia"/>
              </w:rPr>
              <w:t>解体・改修時の事前調査では、</w:t>
            </w:r>
            <w:r w:rsidR="00544A41" w:rsidRPr="00384ED6">
              <w:rPr>
                <w:rFonts w:hint="eastAsia"/>
              </w:rPr>
              <w:t>網羅的な調査が基本となるが、</w:t>
            </w:r>
            <w:r w:rsidRPr="00384ED6">
              <w:rPr>
                <w:rFonts w:hint="eastAsia"/>
              </w:rPr>
              <w:t>建築一般の知識を頭に入れておくことは見落としを防いだり、建材の代表性を誤って判断することを防止することにつながるため、非常に重要である。</w:t>
            </w:r>
          </w:p>
        </w:tc>
      </w:tr>
      <w:tr w:rsidR="00384ED6" w:rsidRPr="00384ED6" w14:paraId="48C67001" w14:textId="77777777" w:rsidTr="008142B7">
        <w:tc>
          <w:tcPr>
            <w:tcW w:w="992" w:type="dxa"/>
          </w:tcPr>
          <w:p w14:paraId="75028F6E" w14:textId="77777777" w:rsidR="008142B7" w:rsidRPr="00384ED6" w:rsidRDefault="008142B7" w:rsidP="00777509"/>
        </w:tc>
        <w:tc>
          <w:tcPr>
            <w:tcW w:w="8931" w:type="dxa"/>
          </w:tcPr>
          <w:p w14:paraId="7E456F29" w14:textId="3A771544" w:rsidR="008142B7" w:rsidRPr="00384ED6" w:rsidRDefault="008142B7" w:rsidP="004061A0">
            <w:pPr>
              <w:pStyle w:val="a4"/>
              <w:numPr>
                <w:ilvl w:val="0"/>
                <w:numId w:val="5"/>
              </w:numPr>
              <w:ind w:leftChars="0"/>
            </w:pPr>
            <w:r w:rsidRPr="00384ED6">
              <w:rPr>
                <w:rFonts w:hint="eastAsia"/>
              </w:rPr>
              <w:t>建築基準法において、劇場、映画館または演芸場の用途に供するもので、主階が</w:t>
            </w:r>
            <w:r w:rsidR="004061A0" w:rsidRPr="00384ED6">
              <w:rPr>
                <w:rFonts w:hint="eastAsia"/>
              </w:rPr>
              <w:t>２</w:t>
            </w:r>
            <w:r w:rsidRPr="00384ED6">
              <w:rPr>
                <w:rFonts w:hint="eastAsia"/>
              </w:rPr>
              <w:t>階に</w:t>
            </w:r>
            <w:r w:rsidR="004061A0" w:rsidRPr="00384ED6">
              <w:rPr>
                <w:rFonts w:hint="eastAsia"/>
              </w:rPr>
              <w:t>あるものは</w:t>
            </w:r>
            <w:r w:rsidRPr="00384ED6">
              <w:rPr>
                <w:rFonts w:hint="eastAsia"/>
              </w:rPr>
              <w:t>耐火建築物としなければならない</w:t>
            </w:r>
            <w:r w:rsidR="004061A0" w:rsidRPr="00384ED6">
              <w:rPr>
                <w:rFonts w:hint="eastAsia"/>
              </w:rPr>
              <w:t>が、主階が1階にあるものはこの限りではない。</w:t>
            </w:r>
          </w:p>
        </w:tc>
      </w:tr>
      <w:tr w:rsidR="00384ED6" w:rsidRPr="00384ED6" w14:paraId="03C59E34" w14:textId="77777777" w:rsidTr="008142B7">
        <w:tc>
          <w:tcPr>
            <w:tcW w:w="992" w:type="dxa"/>
          </w:tcPr>
          <w:p w14:paraId="1248812F" w14:textId="77777777" w:rsidR="008142B7" w:rsidRPr="00384ED6" w:rsidRDefault="008142B7" w:rsidP="00777509"/>
        </w:tc>
        <w:tc>
          <w:tcPr>
            <w:tcW w:w="8931" w:type="dxa"/>
          </w:tcPr>
          <w:p w14:paraId="0290B03C" w14:textId="0577ABC5" w:rsidR="008142B7" w:rsidRPr="00384ED6" w:rsidRDefault="008142B7" w:rsidP="00AD36D3">
            <w:pPr>
              <w:pStyle w:val="a4"/>
              <w:numPr>
                <w:ilvl w:val="0"/>
                <w:numId w:val="5"/>
              </w:numPr>
              <w:ind w:leftChars="0"/>
            </w:pPr>
            <w:r w:rsidRPr="00384ED6">
              <w:rPr>
                <w:rFonts w:hint="eastAsia"/>
              </w:rPr>
              <w:t>建築基準法において</w:t>
            </w:r>
            <w:r w:rsidR="004061A0" w:rsidRPr="00384ED6">
              <w:rPr>
                <w:rFonts w:hint="eastAsia"/>
              </w:rPr>
              <w:t>防火地域内の2階建てで100㎡以下の建物は耐火建築物としなくてもよい</w:t>
            </w:r>
            <w:r w:rsidRPr="00384ED6">
              <w:rPr>
                <w:rFonts w:hint="eastAsia"/>
              </w:rPr>
              <w:t>。</w:t>
            </w:r>
          </w:p>
        </w:tc>
      </w:tr>
      <w:tr w:rsidR="00384ED6" w:rsidRPr="00384ED6" w14:paraId="3534BFF7" w14:textId="77777777" w:rsidTr="008142B7">
        <w:tc>
          <w:tcPr>
            <w:tcW w:w="992" w:type="dxa"/>
          </w:tcPr>
          <w:p w14:paraId="3C03FC50" w14:textId="77777777" w:rsidR="008142B7" w:rsidRPr="00384ED6" w:rsidRDefault="008142B7" w:rsidP="00777509"/>
        </w:tc>
        <w:tc>
          <w:tcPr>
            <w:tcW w:w="8931" w:type="dxa"/>
          </w:tcPr>
          <w:p w14:paraId="7FF355EF" w14:textId="5B0564C7" w:rsidR="008142B7" w:rsidRPr="00384ED6" w:rsidRDefault="008142B7" w:rsidP="008142B7">
            <w:pPr>
              <w:pStyle w:val="a4"/>
              <w:numPr>
                <w:ilvl w:val="0"/>
                <w:numId w:val="5"/>
              </w:numPr>
              <w:ind w:leftChars="0"/>
            </w:pPr>
            <w:r w:rsidRPr="00384ED6">
              <w:rPr>
                <w:rFonts w:hint="eastAsia"/>
              </w:rPr>
              <w:t>建築基準法において</w:t>
            </w:r>
            <w:r w:rsidR="00544A41" w:rsidRPr="00384ED6">
              <w:rPr>
                <w:rFonts w:hint="eastAsia"/>
              </w:rPr>
              <w:t>「構造上重要でない小ばりを除く梁」「構造上重要でない</w:t>
            </w:r>
            <w:r w:rsidR="0051086C" w:rsidRPr="00384ED6">
              <w:rPr>
                <w:rFonts w:hint="eastAsia"/>
              </w:rPr>
              <w:t>ひさし</w:t>
            </w:r>
            <w:r w:rsidR="00544A41" w:rsidRPr="00384ED6">
              <w:rPr>
                <w:rFonts w:hint="eastAsia"/>
              </w:rPr>
              <w:t>を除く屋根」</w:t>
            </w:r>
            <w:r w:rsidRPr="00384ED6">
              <w:rPr>
                <w:rFonts w:hint="eastAsia"/>
              </w:rPr>
              <w:t>「</w:t>
            </w:r>
            <w:r w:rsidR="005B756B" w:rsidRPr="00384ED6">
              <w:rPr>
                <w:rFonts w:hint="eastAsia"/>
              </w:rPr>
              <w:t>階段および屋外階段</w:t>
            </w:r>
            <w:r w:rsidRPr="00384ED6">
              <w:rPr>
                <w:rFonts w:hint="eastAsia"/>
              </w:rPr>
              <w:t>」は、建築物の主要構造部である。</w:t>
            </w:r>
          </w:p>
        </w:tc>
      </w:tr>
    </w:tbl>
    <w:p w14:paraId="516CC01F" w14:textId="0810BCD4" w:rsidR="007F06C0" w:rsidRPr="00384ED6" w:rsidRDefault="007F06C0"/>
    <w:p w14:paraId="60FE1DEC" w14:textId="77777777" w:rsidR="00EC1C70" w:rsidRPr="00384ED6" w:rsidRDefault="00EC1C70"/>
    <w:p w14:paraId="0BCF8148" w14:textId="77777777" w:rsidR="00EC1C70" w:rsidRPr="00384ED6" w:rsidRDefault="00EC1C70">
      <w:pPr>
        <w:rPr>
          <w:rFonts w:hint="eastAsia"/>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75C0BA4E" w14:textId="77777777" w:rsidTr="00882B84">
        <w:tc>
          <w:tcPr>
            <w:tcW w:w="992" w:type="dxa"/>
          </w:tcPr>
          <w:p w14:paraId="04834241" w14:textId="1C8F5E8B" w:rsidR="008142B7" w:rsidRPr="00384ED6" w:rsidRDefault="008142B7" w:rsidP="00777509">
            <w:r w:rsidRPr="00384ED6">
              <w:rPr>
                <w:rFonts w:hint="eastAsia"/>
              </w:rPr>
              <w:lastRenderedPageBreak/>
              <w:t>問題12</w:t>
            </w:r>
          </w:p>
        </w:tc>
        <w:tc>
          <w:tcPr>
            <w:tcW w:w="8931" w:type="dxa"/>
          </w:tcPr>
          <w:p w14:paraId="3A915D9A" w14:textId="52BEBB72" w:rsidR="008142B7" w:rsidRPr="00384ED6" w:rsidRDefault="008142B7" w:rsidP="00777509">
            <w:r w:rsidRPr="00384ED6">
              <w:rPr>
                <w:rFonts w:hint="eastAsia"/>
              </w:rPr>
              <w:t>「建築一般」に関する①～④の記述のうち、不適切なものを選びなさい。</w:t>
            </w:r>
          </w:p>
        </w:tc>
      </w:tr>
      <w:tr w:rsidR="00384ED6" w:rsidRPr="00384ED6" w14:paraId="07A53BE7" w14:textId="77777777" w:rsidTr="00882B84">
        <w:tc>
          <w:tcPr>
            <w:tcW w:w="992" w:type="dxa"/>
          </w:tcPr>
          <w:p w14:paraId="1CFAE6A1" w14:textId="77777777" w:rsidR="008142B7" w:rsidRPr="00384ED6" w:rsidRDefault="008142B7" w:rsidP="00777509"/>
        </w:tc>
        <w:tc>
          <w:tcPr>
            <w:tcW w:w="8931" w:type="dxa"/>
          </w:tcPr>
          <w:p w14:paraId="606E6F00" w14:textId="329F632D" w:rsidR="008142B7" w:rsidRPr="00384ED6" w:rsidRDefault="008142B7" w:rsidP="00882B84">
            <w:pPr>
              <w:pStyle w:val="a4"/>
              <w:numPr>
                <w:ilvl w:val="0"/>
                <w:numId w:val="6"/>
              </w:numPr>
              <w:ind w:leftChars="0"/>
            </w:pPr>
            <w:r w:rsidRPr="00384ED6">
              <w:rPr>
                <w:rFonts w:hint="eastAsia"/>
              </w:rPr>
              <w:t>建築基準法では、耐火建築物の階によって要求される耐火性能が</w:t>
            </w:r>
            <w:r w:rsidR="00882B84" w:rsidRPr="00384ED6">
              <w:rPr>
                <w:rFonts w:hint="eastAsia"/>
              </w:rPr>
              <w:t>異なる</w:t>
            </w:r>
            <w:r w:rsidRPr="00384ED6">
              <w:rPr>
                <w:rFonts w:hint="eastAsia"/>
              </w:rPr>
              <w:t>。</w:t>
            </w:r>
          </w:p>
        </w:tc>
      </w:tr>
      <w:tr w:rsidR="00384ED6" w:rsidRPr="00384ED6" w14:paraId="35E18465" w14:textId="77777777" w:rsidTr="00882B84">
        <w:tc>
          <w:tcPr>
            <w:tcW w:w="992" w:type="dxa"/>
          </w:tcPr>
          <w:p w14:paraId="0551A0B6" w14:textId="77777777" w:rsidR="008142B7" w:rsidRPr="00384ED6" w:rsidRDefault="008142B7" w:rsidP="00777509"/>
        </w:tc>
        <w:tc>
          <w:tcPr>
            <w:tcW w:w="8931" w:type="dxa"/>
          </w:tcPr>
          <w:p w14:paraId="278F0C8F" w14:textId="27AC7BC8" w:rsidR="008142B7" w:rsidRPr="00384ED6" w:rsidRDefault="008142B7" w:rsidP="00695DDF">
            <w:pPr>
              <w:pStyle w:val="a4"/>
              <w:numPr>
                <w:ilvl w:val="0"/>
                <w:numId w:val="6"/>
              </w:numPr>
              <w:ind w:leftChars="0"/>
            </w:pPr>
            <w:r w:rsidRPr="00384ED6">
              <w:rPr>
                <w:rFonts w:hint="eastAsia"/>
              </w:rPr>
              <w:t>建築基準法において、「１時間耐火」とは、１時間の火熱でも</w:t>
            </w:r>
            <w:r w:rsidR="00275206" w:rsidRPr="00384ED6">
              <w:rPr>
                <w:rFonts w:hint="eastAsia"/>
              </w:rPr>
              <w:t>構造</w:t>
            </w:r>
            <w:r w:rsidR="0051086C" w:rsidRPr="00384ED6">
              <w:rPr>
                <w:rFonts w:hint="eastAsia"/>
              </w:rPr>
              <w:t>耐力</w:t>
            </w:r>
            <w:r w:rsidRPr="00384ED6">
              <w:rPr>
                <w:rFonts w:hint="eastAsia"/>
              </w:rPr>
              <w:t>上支障のある変形、溶融、破壊その他の損傷を生じない性能をいう</w:t>
            </w:r>
            <w:r w:rsidR="00432C76" w:rsidRPr="00384ED6">
              <w:rPr>
                <w:rFonts w:hint="eastAsia"/>
              </w:rPr>
              <w:t>。</w:t>
            </w:r>
          </w:p>
        </w:tc>
      </w:tr>
      <w:tr w:rsidR="00384ED6" w:rsidRPr="00384ED6" w14:paraId="5B70CD00" w14:textId="77777777" w:rsidTr="00882B84">
        <w:tc>
          <w:tcPr>
            <w:tcW w:w="992" w:type="dxa"/>
          </w:tcPr>
          <w:p w14:paraId="6260F849" w14:textId="77777777" w:rsidR="008142B7" w:rsidRPr="00384ED6" w:rsidRDefault="008142B7" w:rsidP="00777509"/>
        </w:tc>
        <w:tc>
          <w:tcPr>
            <w:tcW w:w="8931" w:type="dxa"/>
          </w:tcPr>
          <w:p w14:paraId="3D21F996" w14:textId="1F15779B" w:rsidR="008142B7" w:rsidRPr="00384ED6" w:rsidRDefault="008142B7" w:rsidP="00695DDF">
            <w:pPr>
              <w:pStyle w:val="a4"/>
              <w:numPr>
                <w:ilvl w:val="0"/>
                <w:numId w:val="6"/>
              </w:numPr>
              <w:ind w:leftChars="0"/>
            </w:pPr>
            <w:r w:rsidRPr="00384ED6">
              <w:rPr>
                <w:rFonts w:hint="eastAsia"/>
              </w:rPr>
              <w:t>建築基準法において、建築物の最上階及び最上階から数えた階数が「</w:t>
            </w:r>
            <w:r w:rsidRPr="00384ED6">
              <w:t>2以上で4以内の階」における「柱」の要求耐火性能は、「1時間」である。</w:t>
            </w:r>
          </w:p>
        </w:tc>
      </w:tr>
      <w:tr w:rsidR="008142B7" w:rsidRPr="00384ED6" w14:paraId="3A53192C" w14:textId="77777777" w:rsidTr="00882B84">
        <w:tc>
          <w:tcPr>
            <w:tcW w:w="992" w:type="dxa"/>
          </w:tcPr>
          <w:p w14:paraId="60EBA641" w14:textId="77777777" w:rsidR="008142B7" w:rsidRPr="00384ED6" w:rsidRDefault="008142B7" w:rsidP="00777509"/>
        </w:tc>
        <w:tc>
          <w:tcPr>
            <w:tcW w:w="8931" w:type="dxa"/>
          </w:tcPr>
          <w:p w14:paraId="4B55EC32" w14:textId="159A47E2" w:rsidR="008142B7" w:rsidRPr="00384ED6" w:rsidRDefault="008142B7" w:rsidP="00695DDF">
            <w:pPr>
              <w:pStyle w:val="a4"/>
              <w:numPr>
                <w:ilvl w:val="0"/>
                <w:numId w:val="6"/>
              </w:numPr>
              <w:ind w:leftChars="0"/>
            </w:pPr>
            <w:r w:rsidRPr="00384ED6">
              <w:rPr>
                <w:rFonts w:hint="eastAsia"/>
              </w:rPr>
              <w:t>建築基準法において、建築物の最上階から数えた階数が「</w:t>
            </w:r>
            <w:r w:rsidRPr="00384ED6">
              <w:t>15以上の階」における「</w:t>
            </w:r>
            <w:r w:rsidR="00882B84" w:rsidRPr="00384ED6">
              <w:rPr>
                <w:rFonts w:hint="eastAsia"/>
              </w:rPr>
              <w:t>柱</w:t>
            </w:r>
            <w:r w:rsidRPr="00384ED6">
              <w:t>」の要求耐火性能は、「3時間」であ</w:t>
            </w:r>
            <w:r w:rsidR="00882B84" w:rsidRPr="00384ED6">
              <w:rPr>
                <w:rFonts w:hint="eastAsia"/>
              </w:rPr>
              <w:t>り、「床」の要求耐火性能は「2時間」であ</w:t>
            </w:r>
            <w:r w:rsidR="006456D6" w:rsidRPr="00384ED6">
              <w:rPr>
                <w:rFonts w:hint="eastAsia"/>
              </w:rPr>
              <w:t>り、「階段」の耐火性能は「</w:t>
            </w:r>
            <w:r w:rsidR="00C76DF9" w:rsidRPr="00384ED6">
              <w:rPr>
                <w:rFonts w:hint="eastAsia"/>
              </w:rPr>
              <w:t>1時</w:t>
            </w:r>
            <w:r w:rsidR="006456D6" w:rsidRPr="00384ED6">
              <w:rPr>
                <w:rFonts w:hint="eastAsia"/>
              </w:rPr>
              <w:t>間」である。</w:t>
            </w:r>
          </w:p>
        </w:tc>
      </w:tr>
    </w:tbl>
    <w:p w14:paraId="19084EE8" w14:textId="6C4E1D4A"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3B4D9700" w14:textId="77777777" w:rsidTr="008142B7">
        <w:tc>
          <w:tcPr>
            <w:tcW w:w="992" w:type="dxa"/>
          </w:tcPr>
          <w:p w14:paraId="0D2E16FA" w14:textId="4774846E" w:rsidR="008142B7" w:rsidRPr="00384ED6" w:rsidRDefault="008142B7" w:rsidP="00777509">
            <w:r w:rsidRPr="00384ED6">
              <w:rPr>
                <w:rFonts w:hint="eastAsia"/>
              </w:rPr>
              <w:t>問題13</w:t>
            </w:r>
          </w:p>
        </w:tc>
        <w:tc>
          <w:tcPr>
            <w:tcW w:w="8931" w:type="dxa"/>
          </w:tcPr>
          <w:p w14:paraId="3C343E7A" w14:textId="03A47E7F" w:rsidR="008142B7" w:rsidRPr="00384ED6" w:rsidRDefault="008142B7" w:rsidP="00777509">
            <w:r w:rsidRPr="00384ED6">
              <w:rPr>
                <w:rFonts w:hint="eastAsia"/>
              </w:rPr>
              <w:t>「建築一般」に関する①～④の記述のうち、不適切なものを選びなさい。</w:t>
            </w:r>
          </w:p>
        </w:tc>
      </w:tr>
      <w:tr w:rsidR="00384ED6" w:rsidRPr="00384ED6" w14:paraId="4D226FAC" w14:textId="77777777" w:rsidTr="008142B7">
        <w:tc>
          <w:tcPr>
            <w:tcW w:w="992" w:type="dxa"/>
          </w:tcPr>
          <w:p w14:paraId="598E211A" w14:textId="77777777" w:rsidR="008142B7" w:rsidRPr="00384ED6" w:rsidRDefault="008142B7" w:rsidP="00777509"/>
        </w:tc>
        <w:tc>
          <w:tcPr>
            <w:tcW w:w="8931" w:type="dxa"/>
          </w:tcPr>
          <w:p w14:paraId="3C98CDF8" w14:textId="5AC46305" w:rsidR="008142B7" w:rsidRPr="00384ED6" w:rsidRDefault="008142B7" w:rsidP="00695DDF">
            <w:pPr>
              <w:pStyle w:val="a4"/>
              <w:numPr>
                <w:ilvl w:val="0"/>
                <w:numId w:val="7"/>
              </w:numPr>
              <w:ind w:leftChars="0"/>
            </w:pPr>
            <w:r w:rsidRPr="00384ED6">
              <w:rPr>
                <w:rFonts w:hint="eastAsia"/>
              </w:rPr>
              <w:t>建築基準法で定められている「面積区画」について</w:t>
            </w:r>
            <w:r w:rsidR="00B9489E" w:rsidRPr="00384ED6">
              <w:rPr>
                <w:rFonts w:hint="eastAsia"/>
              </w:rPr>
              <w:t>は</w:t>
            </w:r>
            <w:r w:rsidRPr="00384ED6">
              <w:rPr>
                <w:rFonts w:hint="eastAsia"/>
              </w:rPr>
              <w:t>、</w:t>
            </w:r>
            <w:r w:rsidR="00B9489E" w:rsidRPr="00384ED6">
              <w:rPr>
                <w:rFonts w:hint="eastAsia"/>
              </w:rPr>
              <w:t>一定面積ごとに防火区画し、水平方向への燃え広がりを防止し、一度に避難すべき人数を制御している</w:t>
            </w:r>
            <w:r w:rsidR="00E33BDE" w:rsidRPr="00384ED6">
              <w:rPr>
                <w:rFonts w:hint="eastAsia"/>
              </w:rPr>
              <w:t>。</w:t>
            </w:r>
          </w:p>
        </w:tc>
      </w:tr>
      <w:tr w:rsidR="00384ED6" w:rsidRPr="00384ED6" w14:paraId="61EB8E94" w14:textId="77777777" w:rsidTr="008142B7">
        <w:tc>
          <w:tcPr>
            <w:tcW w:w="992" w:type="dxa"/>
          </w:tcPr>
          <w:p w14:paraId="7EC6E0E0" w14:textId="77777777" w:rsidR="008142B7" w:rsidRPr="00384ED6" w:rsidRDefault="008142B7" w:rsidP="00777509"/>
        </w:tc>
        <w:tc>
          <w:tcPr>
            <w:tcW w:w="8931" w:type="dxa"/>
          </w:tcPr>
          <w:p w14:paraId="2EADF061" w14:textId="3B17A051" w:rsidR="008142B7" w:rsidRPr="00384ED6" w:rsidRDefault="008142B7" w:rsidP="00695DDF">
            <w:pPr>
              <w:pStyle w:val="a4"/>
              <w:numPr>
                <w:ilvl w:val="0"/>
                <w:numId w:val="7"/>
              </w:numPr>
              <w:ind w:leftChars="0"/>
            </w:pPr>
            <w:r w:rsidRPr="00384ED6">
              <w:rPr>
                <w:rFonts w:hint="eastAsia"/>
              </w:rPr>
              <w:t>建築基準法で定められている「異種用途区画」とは、用途や管理形態の異なる</w:t>
            </w:r>
            <w:r w:rsidR="00B9489E" w:rsidRPr="00384ED6">
              <w:rPr>
                <w:rFonts w:hint="eastAsia"/>
              </w:rPr>
              <w:t>場所で発生した火災に</w:t>
            </w:r>
            <w:r w:rsidR="00D5275E" w:rsidRPr="00384ED6">
              <w:rPr>
                <w:rFonts w:hint="eastAsia"/>
              </w:rPr>
              <w:t>気づきにくく、避難がより困難になることが想定される。このため用途や管理形態の異なる</w:t>
            </w:r>
            <w:r w:rsidRPr="00384ED6">
              <w:rPr>
                <w:rFonts w:hint="eastAsia"/>
              </w:rPr>
              <w:t>部分を区画することで、被害の拡大を食い止めるものである。</w:t>
            </w:r>
          </w:p>
        </w:tc>
      </w:tr>
      <w:tr w:rsidR="00384ED6" w:rsidRPr="00384ED6" w14:paraId="18A1F3E4" w14:textId="77777777" w:rsidTr="008142B7">
        <w:tc>
          <w:tcPr>
            <w:tcW w:w="992" w:type="dxa"/>
          </w:tcPr>
          <w:p w14:paraId="6ACBFA23" w14:textId="77777777" w:rsidR="008142B7" w:rsidRPr="00384ED6" w:rsidRDefault="008142B7" w:rsidP="00777509"/>
        </w:tc>
        <w:tc>
          <w:tcPr>
            <w:tcW w:w="8931" w:type="dxa"/>
          </w:tcPr>
          <w:p w14:paraId="2E47EED4" w14:textId="146E13AD" w:rsidR="008142B7" w:rsidRPr="00384ED6" w:rsidRDefault="004A035D" w:rsidP="00695DDF">
            <w:pPr>
              <w:pStyle w:val="a4"/>
              <w:numPr>
                <w:ilvl w:val="0"/>
                <w:numId w:val="7"/>
              </w:numPr>
              <w:ind w:leftChars="0"/>
            </w:pPr>
            <w:r w:rsidRPr="00384ED6">
              <w:rPr>
                <w:rFonts w:hint="eastAsia"/>
              </w:rPr>
              <w:t>不</w:t>
            </w:r>
            <w:r w:rsidRPr="00384ED6">
              <w:t>燃材料とは、</w:t>
            </w:r>
            <w:r w:rsidRPr="00384ED6">
              <w:rPr>
                <w:rFonts w:hint="eastAsia"/>
              </w:rPr>
              <w:t>鉄</w:t>
            </w:r>
            <w:r w:rsidRPr="00384ED6">
              <w:t>、</w:t>
            </w:r>
            <w:r w:rsidRPr="00384ED6">
              <w:rPr>
                <w:rFonts w:hint="eastAsia"/>
              </w:rPr>
              <w:t>コンクリート、ガラス</w:t>
            </w:r>
            <w:r w:rsidR="00324BB0" w:rsidRPr="00384ED6">
              <w:rPr>
                <w:rFonts w:hint="eastAsia"/>
              </w:rPr>
              <w:t>、モルタル</w:t>
            </w:r>
            <w:r w:rsidRPr="00384ED6">
              <w:rPr>
                <w:rFonts w:hint="eastAsia"/>
              </w:rPr>
              <w:t>等で</w:t>
            </w:r>
            <w:r w:rsidRPr="00384ED6">
              <w:t>、</w:t>
            </w:r>
            <w:r w:rsidRPr="00384ED6">
              <w:rPr>
                <w:rFonts w:hint="eastAsia"/>
              </w:rPr>
              <w:t>20</w:t>
            </w:r>
            <w:r w:rsidRPr="00384ED6">
              <w:t>分間の加熱によっても、燃焼せず、防火上有害な変形、溶融、亀裂その他の損傷を生じなく、また避難上有害な煙又はガスを生じない防火材料のことである。</w:t>
            </w:r>
          </w:p>
        </w:tc>
      </w:tr>
      <w:tr w:rsidR="008142B7" w:rsidRPr="00384ED6" w14:paraId="1F794823" w14:textId="77777777" w:rsidTr="008142B7">
        <w:tc>
          <w:tcPr>
            <w:tcW w:w="992" w:type="dxa"/>
          </w:tcPr>
          <w:p w14:paraId="23DB9BEF" w14:textId="77777777" w:rsidR="008142B7" w:rsidRPr="00384ED6" w:rsidRDefault="008142B7" w:rsidP="00777509"/>
        </w:tc>
        <w:tc>
          <w:tcPr>
            <w:tcW w:w="8931" w:type="dxa"/>
          </w:tcPr>
          <w:p w14:paraId="3AF9E2A9" w14:textId="5DF59BED" w:rsidR="008142B7" w:rsidRPr="00384ED6" w:rsidRDefault="008142B7" w:rsidP="00695DDF">
            <w:pPr>
              <w:pStyle w:val="a4"/>
              <w:numPr>
                <w:ilvl w:val="0"/>
                <w:numId w:val="7"/>
              </w:numPr>
              <w:ind w:leftChars="0"/>
            </w:pPr>
            <w:r w:rsidRPr="00384ED6">
              <w:rPr>
                <w:rFonts w:hint="eastAsia"/>
              </w:rPr>
              <w:t>難燃材料とは、</w:t>
            </w:r>
            <w:r w:rsidRPr="00384ED6">
              <w:t>5.5mm以上難熱合板、7mm以上せっこうボードで、10分間の加熱によっても、燃焼せず、防火上有害な変形、</w:t>
            </w:r>
            <w:r w:rsidR="0051086C" w:rsidRPr="00384ED6">
              <w:rPr>
                <w:rFonts w:hint="eastAsia"/>
              </w:rPr>
              <w:t>溶融、</w:t>
            </w:r>
            <w:r w:rsidRPr="00384ED6">
              <w:t>亀裂その他の損傷を生じなく、また避難上有害な煙</w:t>
            </w:r>
            <w:r w:rsidR="0051086C" w:rsidRPr="00384ED6">
              <w:rPr>
                <w:rFonts w:hint="eastAsia"/>
              </w:rPr>
              <w:t>又は</w:t>
            </w:r>
            <w:r w:rsidRPr="00384ED6">
              <w:t>ガスを生じない</w:t>
            </w:r>
            <w:r w:rsidR="0051086C" w:rsidRPr="00384ED6">
              <w:rPr>
                <w:rFonts w:hint="eastAsia"/>
              </w:rPr>
              <w:t>防火</w:t>
            </w:r>
            <w:r w:rsidRPr="00384ED6">
              <w:t>材料のことである。</w:t>
            </w:r>
          </w:p>
        </w:tc>
      </w:tr>
    </w:tbl>
    <w:p w14:paraId="218D891E" w14:textId="0AD118EC"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5FB0BEF5" w14:textId="77777777" w:rsidTr="00A22495">
        <w:tc>
          <w:tcPr>
            <w:tcW w:w="992" w:type="dxa"/>
          </w:tcPr>
          <w:p w14:paraId="130AB31D" w14:textId="060DD122" w:rsidR="00A22495" w:rsidRPr="00384ED6" w:rsidRDefault="00A22495" w:rsidP="00777509">
            <w:r w:rsidRPr="00384ED6">
              <w:rPr>
                <w:rFonts w:hint="eastAsia"/>
              </w:rPr>
              <w:t>問題14</w:t>
            </w:r>
          </w:p>
        </w:tc>
        <w:tc>
          <w:tcPr>
            <w:tcW w:w="8931" w:type="dxa"/>
          </w:tcPr>
          <w:p w14:paraId="1C861A6E" w14:textId="1BDCB65B" w:rsidR="00A22495" w:rsidRPr="00384ED6" w:rsidRDefault="00A22495" w:rsidP="00777509">
            <w:r w:rsidRPr="00384ED6">
              <w:rPr>
                <w:rFonts w:hint="eastAsia"/>
              </w:rPr>
              <w:t>「建築設備」に関する①～④の記述のうち、不適切なものを選びなさい。</w:t>
            </w:r>
          </w:p>
        </w:tc>
      </w:tr>
      <w:tr w:rsidR="00384ED6" w:rsidRPr="00384ED6" w14:paraId="6A07A284" w14:textId="77777777" w:rsidTr="00A22495">
        <w:tc>
          <w:tcPr>
            <w:tcW w:w="992" w:type="dxa"/>
          </w:tcPr>
          <w:p w14:paraId="39A1F6BC" w14:textId="77777777" w:rsidR="00A22495" w:rsidRPr="00384ED6" w:rsidRDefault="00A22495" w:rsidP="00777509"/>
        </w:tc>
        <w:tc>
          <w:tcPr>
            <w:tcW w:w="8931" w:type="dxa"/>
          </w:tcPr>
          <w:p w14:paraId="158352AE" w14:textId="326BC943" w:rsidR="00A22495" w:rsidRPr="00384ED6" w:rsidRDefault="00A22495" w:rsidP="005971C2">
            <w:pPr>
              <w:pStyle w:val="a4"/>
              <w:numPr>
                <w:ilvl w:val="0"/>
                <w:numId w:val="8"/>
              </w:numPr>
              <w:ind w:leftChars="0"/>
            </w:pPr>
            <w:r w:rsidRPr="00384ED6">
              <w:rPr>
                <w:rFonts w:hint="eastAsia"/>
              </w:rPr>
              <w:t>建築基準法上では、建築設備を「建築物に設ける電気、ガス、給水、排水、換気、暖房、冷房、消火、排煙若しくは汚物処理の設備または煙突、昇降機若しくは避雷針」と定義している。</w:t>
            </w:r>
          </w:p>
        </w:tc>
      </w:tr>
      <w:tr w:rsidR="00384ED6" w:rsidRPr="00384ED6" w14:paraId="53407835" w14:textId="77777777" w:rsidTr="00A22495">
        <w:tc>
          <w:tcPr>
            <w:tcW w:w="992" w:type="dxa"/>
          </w:tcPr>
          <w:p w14:paraId="145D890B" w14:textId="77777777" w:rsidR="00A22495" w:rsidRPr="00384ED6" w:rsidRDefault="00A22495" w:rsidP="00777509"/>
        </w:tc>
        <w:tc>
          <w:tcPr>
            <w:tcW w:w="8931" w:type="dxa"/>
          </w:tcPr>
          <w:p w14:paraId="635F1F4B" w14:textId="6C14D3F9" w:rsidR="00A22495" w:rsidRPr="00384ED6" w:rsidRDefault="00A22495" w:rsidP="005971C2">
            <w:pPr>
              <w:pStyle w:val="a4"/>
              <w:numPr>
                <w:ilvl w:val="0"/>
                <w:numId w:val="8"/>
              </w:numPr>
              <w:ind w:leftChars="0"/>
            </w:pPr>
            <w:r w:rsidRPr="00384ED6">
              <w:rPr>
                <w:rFonts w:hint="eastAsia"/>
              </w:rPr>
              <w:t>電気設備において、ケーブルが上下階や壁を貫通する場合の防火区画貫通処理に、「けい酸カルシウム板第</w:t>
            </w:r>
            <w:r w:rsidR="005F7955" w:rsidRPr="00384ED6">
              <w:rPr>
                <w:rFonts w:hint="eastAsia"/>
              </w:rPr>
              <w:t>1</w:t>
            </w:r>
            <w:r w:rsidRPr="00384ED6">
              <w:rPr>
                <w:rFonts w:hint="eastAsia"/>
              </w:rPr>
              <w:t>種」を使用することが多くみられる。</w:t>
            </w:r>
          </w:p>
        </w:tc>
      </w:tr>
      <w:tr w:rsidR="00384ED6" w:rsidRPr="00384ED6" w14:paraId="4271C6DE" w14:textId="77777777" w:rsidTr="00A22495">
        <w:tc>
          <w:tcPr>
            <w:tcW w:w="992" w:type="dxa"/>
          </w:tcPr>
          <w:p w14:paraId="04D9CE33" w14:textId="77777777" w:rsidR="00A22495" w:rsidRPr="00384ED6" w:rsidRDefault="00A22495" w:rsidP="00777509"/>
        </w:tc>
        <w:tc>
          <w:tcPr>
            <w:tcW w:w="8931" w:type="dxa"/>
          </w:tcPr>
          <w:p w14:paraId="32C81F9E" w14:textId="7614DFFB" w:rsidR="00A22495" w:rsidRPr="00384ED6" w:rsidRDefault="00A22495" w:rsidP="005971C2">
            <w:pPr>
              <w:pStyle w:val="a4"/>
              <w:numPr>
                <w:ilvl w:val="0"/>
                <w:numId w:val="8"/>
              </w:numPr>
              <w:ind w:leftChars="0"/>
            </w:pPr>
            <w:r w:rsidRPr="00384ED6">
              <w:rPr>
                <w:rFonts w:hint="eastAsia"/>
              </w:rPr>
              <w:t>給排水設備では、ボイラー本体の断熱や配管エルボの保温に石綿が使われており、また、ボイラー室の壁や天井に吹付け石綿が使われていた。</w:t>
            </w:r>
          </w:p>
        </w:tc>
      </w:tr>
      <w:tr w:rsidR="00384ED6" w:rsidRPr="00384ED6" w14:paraId="1B7319E5" w14:textId="77777777" w:rsidTr="00A22495">
        <w:tc>
          <w:tcPr>
            <w:tcW w:w="992" w:type="dxa"/>
          </w:tcPr>
          <w:p w14:paraId="359DC2B1" w14:textId="77777777" w:rsidR="00A22495" w:rsidRPr="00384ED6" w:rsidRDefault="00A22495" w:rsidP="00777509"/>
        </w:tc>
        <w:tc>
          <w:tcPr>
            <w:tcW w:w="8931" w:type="dxa"/>
          </w:tcPr>
          <w:p w14:paraId="0042BDAC" w14:textId="2E6CE58E" w:rsidR="00A22495" w:rsidRPr="00384ED6" w:rsidRDefault="00A22495" w:rsidP="00EC1C70">
            <w:pPr>
              <w:pStyle w:val="a4"/>
              <w:numPr>
                <w:ilvl w:val="0"/>
                <w:numId w:val="8"/>
              </w:numPr>
              <w:ind w:leftChars="0"/>
              <w:rPr>
                <w:rFonts w:hint="eastAsia"/>
              </w:rPr>
            </w:pPr>
            <w:r w:rsidRPr="00384ED6">
              <w:rPr>
                <w:rFonts w:hint="eastAsia"/>
              </w:rPr>
              <w:t>昇降機のシャフト（昇降路）には、鉄骨の耐火被覆のため吹付け石綿が施工されている場合がある</w:t>
            </w:r>
            <w:r w:rsidR="00712EB4" w:rsidRPr="00384ED6">
              <w:rPr>
                <w:rFonts w:hint="eastAsia"/>
              </w:rPr>
              <w:t>。</w:t>
            </w:r>
          </w:p>
        </w:tc>
      </w:tr>
    </w:tbl>
    <w:p w14:paraId="12B5BDAD" w14:textId="6CD50CDF" w:rsidR="007F06C0" w:rsidRPr="00384ED6" w:rsidRDefault="007F06C0"/>
    <w:p w14:paraId="445BB262" w14:textId="0CD73EAF" w:rsidR="005971C2" w:rsidRPr="00384ED6" w:rsidRDefault="005971C2"/>
    <w:p w14:paraId="388C7453" w14:textId="362783FC" w:rsidR="005971C2" w:rsidRPr="00384ED6" w:rsidRDefault="005971C2"/>
    <w:p w14:paraId="24FF2B06" w14:textId="6C223BCD" w:rsidR="005F7955" w:rsidRPr="00384ED6" w:rsidRDefault="005F7955"/>
    <w:p w14:paraId="785D1145" w14:textId="77777777" w:rsidR="005F7955" w:rsidRPr="00384ED6" w:rsidRDefault="005F7955"/>
    <w:p w14:paraId="39EBBD6D" w14:textId="77777777" w:rsidR="00EC1C70" w:rsidRPr="00384ED6" w:rsidRDefault="00EC1C70">
      <w:pPr>
        <w:rPr>
          <w:rFonts w:hint="eastAsia"/>
        </w:rPr>
      </w:pPr>
    </w:p>
    <w:p w14:paraId="576B8339" w14:textId="761C5768" w:rsidR="005971C2" w:rsidRPr="00384ED6" w:rsidRDefault="005971C2"/>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936"/>
      </w:tblGrid>
      <w:tr w:rsidR="00384ED6" w:rsidRPr="00384ED6" w14:paraId="641A066D" w14:textId="77777777" w:rsidTr="00A22495">
        <w:tc>
          <w:tcPr>
            <w:tcW w:w="987" w:type="dxa"/>
          </w:tcPr>
          <w:p w14:paraId="58EE72E4" w14:textId="55614933" w:rsidR="00A22495" w:rsidRPr="00384ED6" w:rsidRDefault="00A22495" w:rsidP="00777509">
            <w:r w:rsidRPr="00384ED6">
              <w:rPr>
                <w:rFonts w:hint="eastAsia"/>
              </w:rPr>
              <w:lastRenderedPageBreak/>
              <w:t>問題15</w:t>
            </w:r>
          </w:p>
        </w:tc>
        <w:tc>
          <w:tcPr>
            <w:tcW w:w="8936" w:type="dxa"/>
          </w:tcPr>
          <w:p w14:paraId="4EBA8200" w14:textId="632CF251" w:rsidR="00A22495" w:rsidRPr="00384ED6" w:rsidRDefault="00A22495" w:rsidP="00777509">
            <w:r w:rsidRPr="00384ED6">
              <w:rPr>
                <w:rFonts w:hint="eastAsia"/>
              </w:rPr>
              <w:t>「石綿含有建材」に関する①～④の記述のうち、不適切なものを選びなさい。</w:t>
            </w:r>
          </w:p>
        </w:tc>
      </w:tr>
      <w:tr w:rsidR="00384ED6" w:rsidRPr="00384ED6" w14:paraId="43836B2D" w14:textId="77777777" w:rsidTr="00A22495">
        <w:tc>
          <w:tcPr>
            <w:tcW w:w="987" w:type="dxa"/>
          </w:tcPr>
          <w:p w14:paraId="1420D142" w14:textId="77777777" w:rsidR="00A22495" w:rsidRPr="00384ED6" w:rsidRDefault="00A22495" w:rsidP="00777509"/>
        </w:tc>
        <w:tc>
          <w:tcPr>
            <w:tcW w:w="8936" w:type="dxa"/>
          </w:tcPr>
          <w:p w14:paraId="4A088281" w14:textId="23CEDBBC" w:rsidR="00A22495" w:rsidRPr="00384ED6" w:rsidRDefault="006E3030" w:rsidP="005971C2">
            <w:pPr>
              <w:pStyle w:val="a4"/>
              <w:numPr>
                <w:ilvl w:val="0"/>
                <w:numId w:val="9"/>
              </w:numPr>
              <w:ind w:leftChars="0"/>
            </w:pPr>
            <w:r w:rsidRPr="00384ED6">
              <w:rPr>
                <w:rFonts w:hint="eastAsia"/>
              </w:rPr>
              <w:t>レベル1の石綿含有建材は施工方法や材料によって6種類に分類される。</w:t>
            </w:r>
          </w:p>
        </w:tc>
      </w:tr>
      <w:tr w:rsidR="00384ED6" w:rsidRPr="00384ED6" w14:paraId="48F8F8D4" w14:textId="77777777" w:rsidTr="00A22495">
        <w:tc>
          <w:tcPr>
            <w:tcW w:w="987" w:type="dxa"/>
          </w:tcPr>
          <w:p w14:paraId="35AE4C98" w14:textId="77777777" w:rsidR="00A22495" w:rsidRPr="00384ED6" w:rsidRDefault="00A22495" w:rsidP="00777509"/>
        </w:tc>
        <w:tc>
          <w:tcPr>
            <w:tcW w:w="8936" w:type="dxa"/>
          </w:tcPr>
          <w:p w14:paraId="7ABD3DCE" w14:textId="51D08CAB" w:rsidR="00A22495" w:rsidRPr="00384ED6" w:rsidRDefault="00A22495" w:rsidP="005971C2">
            <w:pPr>
              <w:pStyle w:val="a4"/>
              <w:numPr>
                <w:ilvl w:val="0"/>
                <w:numId w:val="9"/>
              </w:numPr>
              <w:ind w:leftChars="0"/>
            </w:pPr>
            <w:r w:rsidRPr="00384ED6">
              <w:rPr>
                <w:rFonts w:hint="eastAsia"/>
              </w:rPr>
              <w:t>昭和</w:t>
            </w:r>
            <w:r w:rsidRPr="00384ED6">
              <w:t>30年代後半から50年代にかけて建築されたＲＣ構造集合住宅の室内の天井は直天井が多く、パーライトを骨材とした吹付けで仕上げられていた。</w:t>
            </w:r>
          </w:p>
        </w:tc>
      </w:tr>
      <w:tr w:rsidR="00384ED6" w:rsidRPr="00384ED6" w14:paraId="1A951CF5" w14:textId="77777777" w:rsidTr="00A22495">
        <w:tc>
          <w:tcPr>
            <w:tcW w:w="987" w:type="dxa"/>
          </w:tcPr>
          <w:p w14:paraId="3BEB46EC" w14:textId="77777777" w:rsidR="00A22495" w:rsidRPr="00384ED6" w:rsidRDefault="00A22495" w:rsidP="00777509"/>
        </w:tc>
        <w:tc>
          <w:tcPr>
            <w:tcW w:w="8936" w:type="dxa"/>
          </w:tcPr>
          <w:p w14:paraId="4C0C9AA2" w14:textId="48B16000" w:rsidR="00A22495" w:rsidRPr="00384ED6" w:rsidRDefault="00301509" w:rsidP="005971C2">
            <w:pPr>
              <w:pStyle w:val="a4"/>
              <w:numPr>
                <w:ilvl w:val="0"/>
                <w:numId w:val="9"/>
              </w:numPr>
              <w:ind w:leftChars="0"/>
            </w:pPr>
            <w:r w:rsidRPr="00384ED6">
              <w:rPr>
                <w:rFonts w:hint="eastAsia"/>
              </w:rPr>
              <w:t>防火材料の要求性能は、①燃焼しないこと、②防火上有害な変形、溶融、亀裂、その他の損傷を生じないこと、③避難上有害な煙又はガスを生じないこと</w:t>
            </w:r>
            <w:r w:rsidR="0015220C" w:rsidRPr="00384ED6">
              <w:rPr>
                <w:rFonts w:hint="eastAsia"/>
              </w:rPr>
              <w:t>の３要件であり、さらに不燃材料、準不燃材料、難燃材料、準難燃材料の４つに分類される。</w:t>
            </w:r>
          </w:p>
        </w:tc>
      </w:tr>
      <w:tr w:rsidR="00A22495" w:rsidRPr="00384ED6" w14:paraId="214109C2" w14:textId="77777777" w:rsidTr="00A22495">
        <w:tc>
          <w:tcPr>
            <w:tcW w:w="987" w:type="dxa"/>
          </w:tcPr>
          <w:p w14:paraId="2E6A91DE" w14:textId="77777777" w:rsidR="00A22495" w:rsidRPr="00384ED6" w:rsidRDefault="00A22495" w:rsidP="00777509"/>
        </w:tc>
        <w:tc>
          <w:tcPr>
            <w:tcW w:w="8936" w:type="dxa"/>
          </w:tcPr>
          <w:p w14:paraId="496ACCD6" w14:textId="2D69F6F4" w:rsidR="00A22495" w:rsidRPr="00384ED6" w:rsidRDefault="00A22495" w:rsidP="005971C2">
            <w:pPr>
              <w:pStyle w:val="a4"/>
              <w:numPr>
                <w:ilvl w:val="0"/>
                <w:numId w:val="9"/>
              </w:numPr>
              <w:ind w:leftChars="0"/>
            </w:pPr>
            <w:r w:rsidRPr="00384ED6">
              <w:rPr>
                <w:rFonts w:hint="eastAsia"/>
              </w:rPr>
              <w:t>人工軽量骨材である</w:t>
            </w:r>
            <w:r w:rsidR="0015220C" w:rsidRPr="00384ED6">
              <w:rPr>
                <w:rFonts w:hint="eastAsia"/>
              </w:rPr>
              <w:t>バーミキュ</w:t>
            </w:r>
            <w:r w:rsidRPr="00384ED6">
              <w:rPr>
                <w:rFonts w:hint="eastAsia"/>
              </w:rPr>
              <w:t>ライトは、一般的には</w:t>
            </w:r>
            <w:r w:rsidR="0015220C" w:rsidRPr="00384ED6">
              <w:rPr>
                <w:rFonts w:hint="eastAsia"/>
              </w:rPr>
              <w:t>バーミキュライト</w:t>
            </w:r>
            <w:r w:rsidRPr="00384ED6">
              <w:rPr>
                <w:rFonts w:hint="eastAsia"/>
              </w:rPr>
              <w:t>（雲母状を呈している含水けい酸塩鉱物）を高温（</w:t>
            </w:r>
            <w:r w:rsidRPr="00384ED6">
              <w:t>800～1,200℃）で焼成し、膨張（５～20 倍）させたものであり、白銀色～黄金色で、比重は0.08～0.4である。</w:t>
            </w:r>
          </w:p>
        </w:tc>
      </w:tr>
    </w:tbl>
    <w:p w14:paraId="284C9FA4" w14:textId="2B1D99E2" w:rsidR="007F06C0" w:rsidRPr="00384ED6" w:rsidRDefault="007F06C0"/>
    <w:p w14:paraId="29A53BB5" w14:textId="77777777" w:rsidR="001D6186" w:rsidRPr="00384ED6" w:rsidRDefault="001D6186"/>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5F189A46" w14:textId="77777777" w:rsidTr="00A22495">
        <w:tc>
          <w:tcPr>
            <w:tcW w:w="992" w:type="dxa"/>
          </w:tcPr>
          <w:p w14:paraId="65D0D80B" w14:textId="56CFAFFC" w:rsidR="00A22495" w:rsidRPr="00384ED6" w:rsidRDefault="00A22495" w:rsidP="00777509">
            <w:r w:rsidRPr="00384ED6">
              <w:rPr>
                <w:rFonts w:hint="eastAsia"/>
              </w:rPr>
              <w:t>問題16</w:t>
            </w:r>
          </w:p>
        </w:tc>
        <w:tc>
          <w:tcPr>
            <w:tcW w:w="8931" w:type="dxa"/>
          </w:tcPr>
          <w:p w14:paraId="17FCFA3C" w14:textId="1A21F83A" w:rsidR="00A22495" w:rsidRPr="00384ED6" w:rsidRDefault="00A22495" w:rsidP="00777509">
            <w:r w:rsidRPr="00384ED6">
              <w:rPr>
                <w:rFonts w:hint="eastAsia"/>
              </w:rPr>
              <w:t>「石綿含有建材」に関する①～④の記述のうち、不適切なものを選びなさい。</w:t>
            </w:r>
          </w:p>
        </w:tc>
      </w:tr>
      <w:tr w:rsidR="00384ED6" w:rsidRPr="00384ED6" w14:paraId="2ECAEB21" w14:textId="77777777" w:rsidTr="00A22495">
        <w:tc>
          <w:tcPr>
            <w:tcW w:w="992" w:type="dxa"/>
          </w:tcPr>
          <w:p w14:paraId="26A94945" w14:textId="77777777" w:rsidR="00A22495" w:rsidRPr="00384ED6" w:rsidRDefault="00A22495" w:rsidP="00777509"/>
        </w:tc>
        <w:tc>
          <w:tcPr>
            <w:tcW w:w="8931" w:type="dxa"/>
          </w:tcPr>
          <w:p w14:paraId="476CAA37" w14:textId="611225DD" w:rsidR="00A22495" w:rsidRPr="00384ED6" w:rsidRDefault="00A22495" w:rsidP="004D5ECC">
            <w:pPr>
              <w:pStyle w:val="a4"/>
              <w:numPr>
                <w:ilvl w:val="0"/>
                <w:numId w:val="10"/>
              </w:numPr>
              <w:ind w:leftChars="0"/>
            </w:pPr>
            <w:r w:rsidRPr="00384ED6">
              <w:rPr>
                <w:rFonts w:hint="eastAsia"/>
              </w:rPr>
              <w:t>けい酸カルシウム板には第</w:t>
            </w:r>
            <w:r w:rsidR="000B314F" w:rsidRPr="00384ED6">
              <w:rPr>
                <w:rFonts w:hint="eastAsia"/>
              </w:rPr>
              <w:t>1</w:t>
            </w:r>
            <w:r w:rsidRPr="00384ED6">
              <w:rPr>
                <w:rFonts w:hint="eastAsia"/>
              </w:rPr>
              <w:t>種と第</w:t>
            </w:r>
            <w:r w:rsidR="000B314F" w:rsidRPr="00384ED6">
              <w:rPr>
                <w:rFonts w:hint="eastAsia"/>
              </w:rPr>
              <w:t>2</w:t>
            </w:r>
            <w:r w:rsidRPr="00384ED6">
              <w:rPr>
                <w:rFonts w:hint="eastAsia"/>
              </w:rPr>
              <w:t>種があり、第</w:t>
            </w:r>
            <w:r w:rsidR="000B314F" w:rsidRPr="00384ED6">
              <w:rPr>
                <w:rFonts w:hint="eastAsia"/>
              </w:rPr>
              <w:t>1</w:t>
            </w:r>
            <w:r w:rsidRPr="00384ED6">
              <w:rPr>
                <w:rFonts w:hint="eastAsia"/>
              </w:rPr>
              <w:t>種はレベル３の建材で、厚さは６・８・</w:t>
            </w:r>
            <w:r w:rsidRPr="00384ED6">
              <w:t>12mmなどと薄いため、けい酸カルシウム板第</w:t>
            </w:r>
            <w:r w:rsidR="000B314F" w:rsidRPr="00384ED6">
              <w:rPr>
                <w:rFonts w:hint="eastAsia"/>
              </w:rPr>
              <w:t>2</w:t>
            </w:r>
            <w:r w:rsidRPr="00384ED6">
              <w:t>種と見分けることができる。</w:t>
            </w:r>
          </w:p>
        </w:tc>
      </w:tr>
      <w:tr w:rsidR="00384ED6" w:rsidRPr="00384ED6" w14:paraId="3FF5F775" w14:textId="77777777" w:rsidTr="00A22495">
        <w:tc>
          <w:tcPr>
            <w:tcW w:w="992" w:type="dxa"/>
          </w:tcPr>
          <w:p w14:paraId="7521297F" w14:textId="77777777" w:rsidR="00A22495" w:rsidRPr="00384ED6" w:rsidRDefault="00A22495" w:rsidP="00777509"/>
        </w:tc>
        <w:tc>
          <w:tcPr>
            <w:tcW w:w="8931" w:type="dxa"/>
          </w:tcPr>
          <w:p w14:paraId="1441EB8B" w14:textId="10438C45" w:rsidR="00A22495" w:rsidRPr="00384ED6" w:rsidRDefault="00A22495" w:rsidP="004D5ECC">
            <w:pPr>
              <w:pStyle w:val="a4"/>
              <w:numPr>
                <w:ilvl w:val="0"/>
                <w:numId w:val="10"/>
              </w:numPr>
              <w:ind w:leftChars="0"/>
            </w:pPr>
            <w:r w:rsidRPr="00384ED6">
              <w:rPr>
                <w:rFonts w:hint="eastAsia"/>
              </w:rPr>
              <w:t>屋根用折板石綿断熱材のち、石綿フェルトについては、折板の幅に合わせて製造され、工場で折板に接着されるもの、建設現場にて接着されるものがあった。</w:t>
            </w:r>
          </w:p>
        </w:tc>
      </w:tr>
      <w:tr w:rsidR="00384ED6" w:rsidRPr="00384ED6" w14:paraId="2DDD242A" w14:textId="77777777" w:rsidTr="00A22495">
        <w:tc>
          <w:tcPr>
            <w:tcW w:w="992" w:type="dxa"/>
          </w:tcPr>
          <w:p w14:paraId="0EB6BB54" w14:textId="77777777" w:rsidR="00A22495" w:rsidRPr="00384ED6" w:rsidRDefault="00A22495" w:rsidP="00777509"/>
        </w:tc>
        <w:tc>
          <w:tcPr>
            <w:tcW w:w="8931" w:type="dxa"/>
          </w:tcPr>
          <w:p w14:paraId="133D3313" w14:textId="0A68E5A6" w:rsidR="00A22495" w:rsidRPr="00384ED6" w:rsidRDefault="00A22495" w:rsidP="004D5ECC">
            <w:pPr>
              <w:pStyle w:val="a4"/>
              <w:numPr>
                <w:ilvl w:val="0"/>
                <w:numId w:val="10"/>
              </w:numPr>
              <w:ind w:leftChars="0"/>
            </w:pPr>
            <w:r w:rsidRPr="00384ED6">
              <w:rPr>
                <w:rFonts w:hint="eastAsia"/>
              </w:rPr>
              <w:t>レベル３の石綿含有建材においても、石綿則や廃棄物の処理及び清掃に関する法律などの対象となる。</w:t>
            </w:r>
          </w:p>
        </w:tc>
      </w:tr>
      <w:tr w:rsidR="00A22495" w:rsidRPr="00384ED6" w14:paraId="05F99A8C" w14:textId="77777777" w:rsidTr="00A22495">
        <w:tc>
          <w:tcPr>
            <w:tcW w:w="992" w:type="dxa"/>
          </w:tcPr>
          <w:p w14:paraId="67B3088A" w14:textId="77777777" w:rsidR="00A22495" w:rsidRPr="00384ED6" w:rsidRDefault="00A22495" w:rsidP="00777509"/>
        </w:tc>
        <w:tc>
          <w:tcPr>
            <w:tcW w:w="8931" w:type="dxa"/>
          </w:tcPr>
          <w:p w14:paraId="5A5B91EA" w14:textId="753EB5B8" w:rsidR="00A22495" w:rsidRPr="00384ED6" w:rsidRDefault="00A22495" w:rsidP="004D5ECC">
            <w:pPr>
              <w:pStyle w:val="a4"/>
              <w:numPr>
                <w:ilvl w:val="0"/>
                <w:numId w:val="10"/>
              </w:numPr>
              <w:ind w:leftChars="0"/>
            </w:pPr>
            <w:r w:rsidRPr="00384ED6">
              <w:rPr>
                <w:rFonts w:hint="eastAsia"/>
              </w:rPr>
              <w:t>石綿含有耐火被覆板は、</w:t>
            </w:r>
            <w:r w:rsidRPr="00384ED6">
              <w:t>1920 年代から建築物、構造物、船舶などに多く使用されており、高温や低温の液体用の配管用鋼管、タンク、タービン、焼却炉の外周部などの保温、断熱、防露を目的として使用されていた。</w:t>
            </w:r>
          </w:p>
        </w:tc>
      </w:tr>
    </w:tbl>
    <w:p w14:paraId="03A180B2" w14:textId="42F068F8" w:rsidR="007F06C0" w:rsidRPr="00384ED6" w:rsidRDefault="007F06C0"/>
    <w:p w14:paraId="1BF7C03F" w14:textId="77777777" w:rsidR="001D6186" w:rsidRPr="00384ED6" w:rsidRDefault="001D6186"/>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2B3B3200" w14:textId="77777777" w:rsidTr="00547185">
        <w:tc>
          <w:tcPr>
            <w:tcW w:w="992" w:type="dxa"/>
          </w:tcPr>
          <w:p w14:paraId="1B6FDF25" w14:textId="5B655A99" w:rsidR="00547185" w:rsidRPr="00384ED6" w:rsidRDefault="00547185" w:rsidP="00777509">
            <w:r w:rsidRPr="00384ED6">
              <w:rPr>
                <w:rFonts w:hint="eastAsia"/>
              </w:rPr>
              <w:t>問題17</w:t>
            </w:r>
          </w:p>
        </w:tc>
        <w:tc>
          <w:tcPr>
            <w:tcW w:w="8931" w:type="dxa"/>
          </w:tcPr>
          <w:p w14:paraId="2DD04D88" w14:textId="034E64A7" w:rsidR="00547185" w:rsidRPr="00384ED6" w:rsidRDefault="00547185" w:rsidP="00777509">
            <w:r w:rsidRPr="00384ED6">
              <w:rPr>
                <w:rFonts w:hint="eastAsia"/>
              </w:rPr>
              <w:t>「石綿含有建材」に関する①～④の記述のうち、不適切なものを選びなさい。</w:t>
            </w:r>
          </w:p>
        </w:tc>
      </w:tr>
      <w:tr w:rsidR="00384ED6" w:rsidRPr="00384ED6" w14:paraId="06361211" w14:textId="77777777" w:rsidTr="00547185">
        <w:tc>
          <w:tcPr>
            <w:tcW w:w="992" w:type="dxa"/>
          </w:tcPr>
          <w:p w14:paraId="46A3AC9E" w14:textId="77777777" w:rsidR="00547185" w:rsidRPr="00384ED6" w:rsidRDefault="00547185" w:rsidP="00777509"/>
        </w:tc>
        <w:tc>
          <w:tcPr>
            <w:tcW w:w="8931" w:type="dxa"/>
          </w:tcPr>
          <w:p w14:paraId="102212C0" w14:textId="375F4278" w:rsidR="00861234" w:rsidRPr="00384ED6" w:rsidRDefault="00547185" w:rsidP="00861234">
            <w:pPr>
              <w:pStyle w:val="a4"/>
              <w:numPr>
                <w:ilvl w:val="0"/>
                <w:numId w:val="30"/>
              </w:numPr>
              <w:ind w:leftChars="0"/>
            </w:pPr>
            <w:r w:rsidRPr="00384ED6">
              <w:rPr>
                <w:rFonts w:hint="eastAsia"/>
              </w:rPr>
              <w:t>建築物の石綿含有建材調査は、施工時期とそれぞれの材料の製造時期を把握し、比較することが大切である。</w:t>
            </w:r>
            <w:r w:rsidR="00861234" w:rsidRPr="00384ED6">
              <w:rPr>
                <w:rFonts w:hint="eastAsia"/>
              </w:rPr>
              <w:t>レベル３とされている石綿含有建材の特徴は種類や品数がレベル１，</w:t>
            </w:r>
            <w:r w:rsidR="00174A1F" w:rsidRPr="00384ED6">
              <w:rPr>
                <w:rFonts w:hint="eastAsia"/>
              </w:rPr>
              <w:t>レベル</w:t>
            </w:r>
            <w:r w:rsidR="00861234" w:rsidRPr="00384ED6">
              <w:rPr>
                <w:rFonts w:hint="eastAsia"/>
              </w:rPr>
              <w:t>２よりも圧倒的に多いことである。</w:t>
            </w:r>
          </w:p>
        </w:tc>
      </w:tr>
      <w:tr w:rsidR="00384ED6" w:rsidRPr="00384ED6" w14:paraId="025FDA44" w14:textId="77777777" w:rsidTr="00547185">
        <w:tc>
          <w:tcPr>
            <w:tcW w:w="992" w:type="dxa"/>
          </w:tcPr>
          <w:p w14:paraId="6B5ACDC3" w14:textId="77777777" w:rsidR="00547185" w:rsidRPr="00384ED6" w:rsidRDefault="00547185" w:rsidP="00777509"/>
        </w:tc>
        <w:tc>
          <w:tcPr>
            <w:tcW w:w="8931" w:type="dxa"/>
          </w:tcPr>
          <w:p w14:paraId="1594A3E2" w14:textId="41DA4BDA" w:rsidR="00547185" w:rsidRPr="00384ED6" w:rsidRDefault="00861234" w:rsidP="002423FE">
            <w:pPr>
              <w:pStyle w:val="a4"/>
              <w:numPr>
                <w:ilvl w:val="0"/>
                <w:numId w:val="30"/>
              </w:numPr>
              <w:ind w:leftChars="0"/>
            </w:pPr>
            <w:r w:rsidRPr="00384ED6">
              <w:rPr>
                <w:rFonts w:hint="eastAsia"/>
              </w:rPr>
              <w:t>それぞれの石綿含有建材の製造時期は種類によらずほぼ同じであるが、</w:t>
            </w:r>
            <w:r w:rsidR="00547185" w:rsidRPr="00384ED6">
              <w:rPr>
                <w:rFonts w:hint="eastAsia"/>
              </w:rPr>
              <w:t>調査対象建築物の施工時期がわかってもレベル３の石綿含有建材を推定することはできない。</w:t>
            </w:r>
          </w:p>
        </w:tc>
      </w:tr>
      <w:tr w:rsidR="00384ED6" w:rsidRPr="00384ED6" w14:paraId="76739EE7" w14:textId="77777777" w:rsidTr="00547185">
        <w:tc>
          <w:tcPr>
            <w:tcW w:w="992" w:type="dxa"/>
          </w:tcPr>
          <w:p w14:paraId="1D73EB47" w14:textId="77777777" w:rsidR="00547185" w:rsidRPr="00384ED6" w:rsidRDefault="00547185" w:rsidP="00777509"/>
        </w:tc>
        <w:tc>
          <w:tcPr>
            <w:tcW w:w="8931" w:type="dxa"/>
          </w:tcPr>
          <w:p w14:paraId="0315CD5A" w14:textId="15F49B23" w:rsidR="00547185" w:rsidRPr="00384ED6" w:rsidRDefault="00547185" w:rsidP="002423FE">
            <w:pPr>
              <w:pStyle w:val="a4"/>
              <w:numPr>
                <w:ilvl w:val="0"/>
                <w:numId w:val="30"/>
              </w:numPr>
              <w:ind w:leftChars="0"/>
            </w:pPr>
            <w:r w:rsidRPr="00384ED6">
              <w:rPr>
                <w:rFonts w:hint="eastAsia"/>
              </w:rPr>
              <w:t>事前調査において石綿無しと判断するには、終期以降の製品も、メーカーから個別に証明書を取り寄せたり、分析により確認する。製品を確認できない場合は石綿含有とみなすか、分析により確認する。</w:t>
            </w:r>
          </w:p>
        </w:tc>
      </w:tr>
      <w:tr w:rsidR="00547185" w:rsidRPr="00384ED6" w14:paraId="6BAFDA80" w14:textId="77777777" w:rsidTr="00547185">
        <w:tc>
          <w:tcPr>
            <w:tcW w:w="992" w:type="dxa"/>
          </w:tcPr>
          <w:p w14:paraId="4AAF4867" w14:textId="77777777" w:rsidR="00547185" w:rsidRPr="00384ED6" w:rsidRDefault="00547185" w:rsidP="00777509"/>
        </w:tc>
        <w:tc>
          <w:tcPr>
            <w:tcW w:w="8931" w:type="dxa"/>
          </w:tcPr>
          <w:p w14:paraId="417975FA" w14:textId="3725D198" w:rsidR="00547185" w:rsidRPr="00384ED6" w:rsidRDefault="00B05726" w:rsidP="002423FE">
            <w:pPr>
              <w:pStyle w:val="a4"/>
              <w:numPr>
                <w:ilvl w:val="0"/>
                <w:numId w:val="30"/>
              </w:numPr>
              <w:ind w:leftChars="0"/>
            </w:pPr>
            <w:r w:rsidRPr="00384ED6">
              <w:rPr>
                <w:rFonts w:hint="eastAsia"/>
              </w:rPr>
              <w:t>成型板の裏面に「無石綿」「無石綿製品」の表示があっても、それだけでは石綿なしとは言えない。</w:t>
            </w:r>
          </w:p>
        </w:tc>
      </w:tr>
    </w:tbl>
    <w:p w14:paraId="55B5DF51" w14:textId="7D842ABA" w:rsidR="007F06C0" w:rsidRPr="00384ED6" w:rsidRDefault="007F06C0"/>
    <w:p w14:paraId="52681F13" w14:textId="56EA7877" w:rsidR="00FF769D" w:rsidRPr="00384ED6" w:rsidRDefault="00FF769D"/>
    <w:p w14:paraId="7C1C5288" w14:textId="720439DD" w:rsidR="00CB0029" w:rsidRPr="00384ED6" w:rsidRDefault="00CB0029"/>
    <w:p w14:paraId="272CD98F" w14:textId="7EA3099A" w:rsidR="00254D3D" w:rsidRPr="00384ED6" w:rsidRDefault="00254D3D"/>
    <w:p w14:paraId="260C7FB0" w14:textId="77777777" w:rsidR="006E3030" w:rsidRPr="00384ED6" w:rsidRDefault="006E303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5EB563F9" w14:textId="77777777" w:rsidTr="00547185">
        <w:tc>
          <w:tcPr>
            <w:tcW w:w="992" w:type="dxa"/>
          </w:tcPr>
          <w:p w14:paraId="37FCBE36" w14:textId="5B455804" w:rsidR="00547185" w:rsidRPr="00384ED6" w:rsidRDefault="00547185" w:rsidP="00777509">
            <w:r w:rsidRPr="00384ED6">
              <w:rPr>
                <w:rFonts w:hint="eastAsia"/>
              </w:rPr>
              <w:lastRenderedPageBreak/>
              <w:t>問題18</w:t>
            </w:r>
          </w:p>
        </w:tc>
        <w:tc>
          <w:tcPr>
            <w:tcW w:w="8931" w:type="dxa"/>
          </w:tcPr>
          <w:p w14:paraId="761A016B" w14:textId="73955A57" w:rsidR="00547185" w:rsidRPr="00384ED6" w:rsidRDefault="00547185" w:rsidP="00777509">
            <w:r w:rsidRPr="00384ED6">
              <w:rPr>
                <w:rFonts w:hint="eastAsia"/>
              </w:rPr>
              <w:t>「石綿含有建材」に関する①～④の記述のうち、不適切なものを選びなさい。</w:t>
            </w:r>
          </w:p>
        </w:tc>
      </w:tr>
      <w:tr w:rsidR="00384ED6" w:rsidRPr="00384ED6" w14:paraId="4C18CAD2" w14:textId="77777777" w:rsidTr="00547185">
        <w:tc>
          <w:tcPr>
            <w:tcW w:w="992" w:type="dxa"/>
          </w:tcPr>
          <w:p w14:paraId="161A03BA" w14:textId="77777777" w:rsidR="00547185" w:rsidRPr="00384ED6" w:rsidRDefault="00547185" w:rsidP="00777509"/>
        </w:tc>
        <w:tc>
          <w:tcPr>
            <w:tcW w:w="8931" w:type="dxa"/>
          </w:tcPr>
          <w:p w14:paraId="7F0DB655" w14:textId="6D4D58B0" w:rsidR="00547185" w:rsidRPr="00384ED6" w:rsidRDefault="00C0588F" w:rsidP="00CD44C4">
            <w:pPr>
              <w:pStyle w:val="a4"/>
              <w:numPr>
                <w:ilvl w:val="0"/>
                <w:numId w:val="11"/>
              </w:numPr>
              <w:ind w:leftChars="0"/>
            </w:pPr>
            <w:r w:rsidRPr="00384ED6">
              <w:rPr>
                <w:rFonts w:hint="eastAsia"/>
              </w:rPr>
              <w:t>レベル３の成形板</w:t>
            </w:r>
            <w:r w:rsidR="00CD44C4" w:rsidRPr="00384ED6">
              <w:rPr>
                <w:rFonts w:hint="eastAsia"/>
              </w:rPr>
              <w:t>のうち、石綿含有けい酸カルシ</w:t>
            </w:r>
            <w:r w:rsidR="00584712" w:rsidRPr="00384ED6">
              <w:rPr>
                <w:rFonts w:hint="eastAsia"/>
              </w:rPr>
              <w:t>ウ</w:t>
            </w:r>
            <w:r w:rsidR="00CD44C4" w:rsidRPr="00384ED6">
              <w:rPr>
                <w:rFonts w:hint="eastAsia"/>
              </w:rPr>
              <w:t>ム第</w:t>
            </w:r>
            <w:r w:rsidR="004F1307" w:rsidRPr="00384ED6">
              <w:rPr>
                <w:rFonts w:hint="eastAsia"/>
              </w:rPr>
              <w:t>1</w:t>
            </w:r>
            <w:r w:rsidR="00CD44C4" w:rsidRPr="00384ED6">
              <w:rPr>
                <w:rFonts w:hint="eastAsia"/>
              </w:rPr>
              <w:t>種では</w:t>
            </w:r>
            <w:r w:rsidRPr="00384ED6">
              <w:rPr>
                <w:rFonts w:hint="eastAsia"/>
              </w:rPr>
              <w:t>、</w:t>
            </w:r>
            <w:r w:rsidR="00584712" w:rsidRPr="00384ED6">
              <w:rPr>
                <w:rFonts w:hint="eastAsia"/>
              </w:rPr>
              <w:t>厚さは標準的には４～12㎜であるが、積層した24㎜品や、36㎜品もある。積層品を厚みだけで</w:t>
            </w:r>
            <w:r w:rsidR="0051086C" w:rsidRPr="00384ED6">
              <w:rPr>
                <w:rFonts w:hint="eastAsia"/>
              </w:rPr>
              <w:t>みる</w:t>
            </w:r>
            <w:r w:rsidR="00584712" w:rsidRPr="00384ED6">
              <w:rPr>
                <w:rFonts w:hint="eastAsia"/>
              </w:rPr>
              <w:t>と、けい酸カルシウム板第</w:t>
            </w:r>
            <w:r w:rsidR="004F1307" w:rsidRPr="00384ED6">
              <w:rPr>
                <w:rFonts w:hint="eastAsia"/>
              </w:rPr>
              <w:t>2</w:t>
            </w:r>
            <w:r w:rsidR="00584712" w:rsidRPr="00384ED6">
              <w:rPr>
                <w:rFonts w:hint="eastAsia"/>
              </w:rPr>
              <w:t>種に近いので注意すること。</w:t>
            </w:r>
          </w:p>
        </w:tc>
      </w:tr>
      <w:tr w:rsidR="00384ED6" w:rsidRPr="00384ED6" w14:paraId="0E2C6EEC" w14:textId="77777777" w:rsidTr="00547185">
        <w:tc>
          <w:tcPr>
            <w:tcW w:w="992" w:type="dxa"/>
          </w:tcPr>
          <w:p w14:paraId="53180ED4" w14:textId="77777777" w:rsidR="00547185" w:rsidRPr="00384ED6" w:rsidRDefault="00547185" w:rsidP="00777509">
            <w:bookmarkStart w:id="1" w:name="_Hlk91159689"/>
          </w:p>
        </w:tc>
        <w:tc>
          <w:tcPr>
            <w:tcW w:w="8931" w:type="dxa"/>
          </w:tcPr>
          <w:p w14:paraId="5CFDC2F1" w14:textId="600D2E7F" w:rsidR="00547185" w:rsidRPr="00384ED6" w:rsidRDefault="00532C3C" w:rsidP="00AB3CEF">
            <w:pPr>
              <w:pStyle w:val="a4"/>
              <w:numPr>
                <w:ilvl w:val="0"/>
                <w:numId w:val="11"/>
              </w:numPr>
              <w:ind w:leftChars="0"/>
            </w:pPr>
            <w:r w:rsidRPr="00384ED6">
              <w:rPr>
                <w:rFonts w:hint="eastAsia"/>
              </w:rPr>
              <w:t>石綿含有ロックウール吸音天井板は高炉スラグや玄武岩などを主原料とし、一般建築物、事務所、学校、講堂、病院等の医療施設</w:t>
            </w:r>
            <w:r w:rsidR="00B219AE" w:rsidRPr="00384ED6">
              <w:rPr>
                <w:rFonts w:hint="eastAsia"/>
              </w:rPr>
              <w:t>等の天井に不燃・吸音天井板として多く使用されている。レベル３の建材としては密度が</w:t>
            </w:r>
            <w:r w:rsidR="0051086C" w:rsidRPr="00384ED6">
              <w:rPr>
                <w:rFonts w:hint="eastAsia"/>
              </w:rPr>
              <w:t>低い</w:t>
            </w:r>
            <w:r w:rsidR="00547185" w:rsidRPr="00384ED6">
              <w:rPr>
                <w:rFonts w:hint="eastAsia"/>
              </w:rPr>
              <w:t>。</w:t>
            </w:r>
          </w:p>
        </w:tc>
      </w:tr>
      <w:bookmarkEnd w:id="1"/>
      <w:tr w:rsidR="00384ED6" w:rsidRPr="00384ED6" w14:paraId="78005A29" w14:textId="77777777" w:rsidTr="00547185">
        <w:tc>
          <w:tcPr>
            <w:tcW w:w="992" w:type="dxa"/>
          </w:tcPr>
          <w:p w14:paraId="1CF8C200" w14:textId="77777777" w:rsidR="00547185" w:rsidRPr="00384ED6" w:rsidRDefault="00547185" w:rsidP="00777509"/>
        </w:tc>
        <w:tc>
          <w:tcPr>
            <w:tcW w:w="8931" w:type="dxa"/>
          </w:tcPr>
          <w:p w14:paraId="0E373BDE" w14:textId="00FC6B66" w:rsidR="00547185" w:rsidRPr="00384ED6" w:rsidRDefault="00547185" w:rsidP="00AB3CEF">
            <w:pPr>
              <w:pStyle w:val="a4"/>
              <w:numPr>
                <w:ilvl w:val="0"/>
                <w:numId w:val="11"/>
              </w:numPr>
              <w:ind w:leftChars="0"/>
            </w:pPr>
            <w:r w:rsidRPr="00384ED6">
              <w:rPr>
                <w:rFonts w:hint="eastAsia"/>
              </w:rPr>
              <w:t>石綿含有けい酸カルシウム板第</w:t>
            </w:r>
            <w:r w:rsidR="004F1307" w:rsidRPr="00384ED6">
              <w:rPr>
                <w:rFonts w:hint="eastAsia"/>
              </w:rPr>
              <w:t>2</w:t>
            </w:r>
            <w:r w:rsidRPr="00384ED6">
              <w:rPr>
                <w:rFonts w:hint="eastAsia"/>
              </w:rPr>
              <w:t>種は、</w:t>
            </w:r>
            <w:r w:rsidR="0051086C" w:rsidRPr="00384ED6">
              <w:rPr>
                <w:rFonts w:hint="eastAsia"/>
              </w:rPr>
              <w:t>1965（昭和40）年ごろから2004（平成16）年ごろまで耐火被覆材として使用された</w:t>
            </w:r>
            <w:r w:rsidRPr="00384ED6">
              <w:rPr>
                <w:rFonts w:hint="eastAsia"/>
              </w:rPr>
              <w:t>。</w:t>
            </w:r>
          </w:p>
        </w:tc>
      </w:tr>
      <w:tr w:rsidR="00547185" w:rsidRPr="00384ED6" w14:paraId="29BB3EE1" w14:textId="77777777" w:rsidTr="00547185">
        <w:tc>
          <w:tcPr>
            <w:tcW w:w="992" w:type="dxa"/>
          </w:tcPr>
          <w:p w14:paraId="659295FD" w14:textId="77777777" w:rsidR="00547185" w:rsidRPr="00384ED6" w:rsidRDefault="00547185" w:rsidP="00777509"/>
        </w:tc>
        <w:tc>
          <w:tcPr>
            <w:tcW w:w="8931" w:type="dxa"/>
          </w:tcPr>
          <w:p w14:paraId="4390EC04" w14:textId="70E0A74F" w:rsidR="00547185" w:rsidRPr="00384ED6" w:rsidRDefault="00CE255D" w:rsidP="00CE255D">
            <w:pPr>
              <w:pStyle w:val="a4"/>
              <w:numPr>
                <w:ilvl w:val="0"/>
                <w:numId w:val="11"/>
              </w:numPr>
              <w:ind w:leftChars="0"/>
            </w:pPr>
            <w:r w:rsidRPr="00384ED6">
              <w:rPr>
                <w:rFonts w:hint="eastAsia"/>
              </w:rPr>
              <w:t>石綿含有パルプセメント板は、大半の製品が準不燃材料の認定を受けており、火気を使用する部屋での使用が可能であ</w:t>
            </w:r>
            <w:r w:rsidR="0073728C" w:rsidRPr="00384ED6">
              <w:rPr>
                <w:rFonts w:hint="eastAsia"/>
              </w:rPr>
              <w:t>り</w:t>
            </w:r>
            <w:r w:rsidR="00547185" w:rsidRPr="00384ED6">
              <w:rPr>
                <w:rFonts w:hint="eastAsia"/>
              </w:rPr>
              <w:t>内装材として使われるが、</w:t>
            </w:r>
            <w:r w:rsidR="009E1323" w:rsidRPr="00384ED6">
              <w:rPr>
                <w:rFonts w:hint="eastAsia"/>
              </w:rPr>
              <w:t>耐水性が低いので</w:t>
            </w:r>
            <w:r w:rsidR="00547185" w:rsidRPr="00384ED6">
              <w:rPr>
                <w:rFonts w:hint="eastAsia"/>
              </w:rPr>
              <w:t>外装材には使用され</w:t>
            </w:r>
            <w:r w:rsidR="009E1323" w:rsidRPr="00384ED6">
              <w:rPr>
                <w:rFonts w:hint="eastAsia"/>
              </w:rPr>
              <w:t>た例は</w:t>
            </w:r>
            <w:r w:rsidR="00547185" w:rsidRPr="00384ED6">
              <w:rPr>
                <w:rFonts w:hint="eastAsia"/>
              </w:rPr>
              <w:t>ない。</w:t>
            </w:r>
          </w:p>
        </w:tc>
      </w:tr>
    </w:tbl>
    <w:p w14:paraId="3F35BEAA" w14:textId="0F680705"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2C5AB6D9" w14:textId="77777777" w:rsidTr="00547185">
        <w:tc>
          <w:tcPr>
            <w:tcW w:w="992" w:type="dxa"/>
          </w:tcPr>
          <w:p w14:paraId="7BBC14AD" w14:textId="5CF11F5F" w:rsidR="00547185" w:rsidRPr="00384ED6" w:rsidRDefault="00547185" w:rsidP="00777509">
            <w:r w:rsidRPr="00384ED6">
              <w:rPr>
                <w:rFonts w:hint="eastAsia"/>
              </w:rPr>
              <w:t>問題19</w:t>
            </w:r>
          </w:p>
        </w:tc>
        <w:tc>
          <w:tcPr>
            <w:tcW w:w="8931" w:type="dxa"/>
          </w:tcPr>
          <w:p w14:paraId="79722DFA" w14:textId="20731C79" w:rsidR="00547185" w:rsidRPr="00384ED6" w:rsidRDefault="00547185" w:rsidP="00777509">
            <w:r w:rsidRPr="00384ED6">
              <w:rPr>
                <w:rFonts w:hint="eastAsia"/>
              </w:rPr>
              <w:t>「石綿含有建材」に関する①～④の記述のうち、不適切なものを選びなさい。</w:t>
            </w:r>
          </w:p>
        </w:tc>
      </w:tr>
      <w:tr w:rsidR="00384ED6" w:rsidRPr="00384ED6" w14:paraId="441C31D1" w14:textId="77777777" w:rsidTr="00547185">
        <w:tc>
          <w:tcPr>
            <w:tcW w:w="992" w:type="dxa"/>
          </w:tcPr>
          <w:p w14:paraId="4AC83431" w14:textId="77777777" w:rsidR="00547185" w:rsidRPr="00384ED6" w:rsidRDefault="00547185" w:rsidP="00777509"/>
        </w:tc>
        <w:tc>
          <w:tcPr>
            <w:tcW w:w="8931" w:type="dxa"/>
          </w:tcPr>
          <w:p w14:paraId="7D87217A" w14:textId="20BC0BD6" w:rsidR="00547185" w:rsidRPr="00384ED6" w:rsidRDefault="00410363" w:rsidP="00AB3CEF">
            <w:pPr>
              <w:pStyle w:val="a4"/>
              <w:numPr>
                <w:ilvl w:val="0"/>
                <w:numId w:val="12"/>
              </w:numPr>
              <w:ind w:leftChars="0"/>
            </w:pPr>
            <w:r w:rsidRPr="00384ED6">
              <w:rPr>
                <w:rFonts w:hint="eastAsia"/>
              </w:rPr>
              <w:t>石綿含有</w:t>
            </w:r>
            <w:r w:rsidR="00547185" w:rsidRPr="00384ED6">
              <w:rPr>
                <w:rFonts w:hint="eastAsia"/>
              </w:rPr>
              <w:t>せっこうボードのうち、昭和</w:t>
            </w:r>
            <w:r w:rsidR="00547185" w:rsidRPr="00384ED6">
              <w:t>45年 から昭和61</w:t>
            </w:r>
            <w:r w:rsidR="002E77E4" w:rsidRPr="00384ED6">
              <w:rPr>
                <w:rFonts w:hint="eastAsia"/>
              </w:rPr>
              <w:t>（1986）</w:t>
            </w:r>
            <w:r w:rsidR="00547185" w:rsidRPr="00384ED6">
              <w:t xml:space="preserve"> 年に製造された製品</w:t>
            </w:r>
            <w:r w:rsidR="002E77E4" w:rsidRPr="00384ED6">
              <w:rPr>
                <w:rFonts w:hint="eastAsia"/>
              </w:rPr>
              <w:t>の一部</w:t>
            </w:r>
            <w:r w:rsidR="00547185" w:rsidRPr="00384ED6">
              <w:t>には、石綿を含有するもの</w:t>
            </w:r>
            <w:r w:rsidR="008C5350" w:rsidRPr="00384ED6">
              <w:rPr>
                <w:rFonts w:hint="eastAsia"/>
              </w:rPr>
              <w:t>があ</w:t>
            </w:r>
            <w:r w:rsidR="00DD1397" w:rsidRPr="00384ED6">
              <w:rPr>
                <w:rFonts w:hint="eastAsia"/>
              </w:rPr>
              <w:t>り、目視調査だけでは石綿が含まれているかどうかの判断が不可能である。</w:t>
            </w:r>
          </w:p>
        </w:tc>
      </w:tr>
      <w:tr w:rsidR="00384ED6" w:rsidRPr="00384ED6" w14:paraId="4FE4B90D" w14:textId="77777777" w:rsidTr="00547185">
        <w:tc>
          <w:tcPr>
            <w:tcW w:w="992" w:type="dxa"/>
          </w:tcPr>
          <w:p w14:paraId="61FE47D7" w14:textId="77777777" w:rsidR="00547185" w:rsidRPr="00384ED6" w:rsidRDefault="00547185" w:rsidP="00777509"/>
        </w:tc>
        <w:tc>
          <w:tcPr>
            <w:tcW w:w="8931" w:type="dxa"/>
          </w:tcPr>
          <w:p w14:paraId="7316E1E3" w14:textId="3058F178" w:rsidR="00547185" w:rsidRPr="00384ED6" w:rsidRDefault="00547185" w:rsidP="00AB3CEF">
            <w:pPr>
              <w:pStyle w:val="a4"/>
              <w:numPr>
                <w:ilvl w:val="0"/>
                <w:numId w:val="12"/>
              </w:numPr>
              <w:ind w:leftChars="0"/>
            </w:pPr>
            <w:r w:rsidRPr="00384ED6">
              <w:rPr>
                <w:rFonts w:hint="eastAsia"/>
              </w:rPr>
              <w:t>石綿含有パーライト板は、</w:t>
            </w:r>
            <w:r w:rsidR="00136C39" w:rsidRPr="00384ED6">
              <w:rPr>
                <w:rFonts w:hint="eastAsia"/>
              </w:rPr>
              <w:t>石綿セメント板の軽量化を目的として、主原料にパーライトを加え、抄造成形したものである。</w:t>
            </w:r>
            <w:r w:rsidRPr="00384ED6">
              <w:rPr>
                <w:rFonts w:hint="eastAsia"/>
              </w:rPr>
              <w:t>主に、工場、倉庫、事務所などの内装材として壁材および天井下地材に使用されている。</w:t>
            </w:r>
          </w:p>
        </w:tc>
      </w:tr>
      <w:tr w:rsidR="00384ED6" w:rsidRPr="00384ED6" w14:paraId="7CA178DE" w14:textId="77777777" w:rsidTr="00547185">
        <w:tc>
          <w:tcPr>
            <w:tcW w:w="992" w:type="dxa"/>
          </w:tcPr>
          <w:p w14:paraId="3F5F49B6" w14:textId="77777777" w:rsidR="00547185" w:rsidRPr="00384ED6" w:rsidRDefault="00547185" w:rsidP="00777509"/>
        </w:tc>
        <w:tc>
          <w:tcPr>
            <w:tcW w:w="8931" w:type="dxa"/>
          </w:tcPr>
          <w:p w14:paraId="459B949F" w14:textId="21EF7143" w:rsidR="00547185" w:rsidRPr="00384ED6" w:rsidRDefault="00547185" w:rsidP="00AB3CEF">
            <w:pPr>
              <w:pStyle w:val="a4"/>
              <w:numPr>
                <w:ilvl w:val="0"/>
                <w:numId w:val="12"/>
              </w:numPr>
              <w:ind w:leftChars="0"/>
            </w:pPr>
            <w:r w:rsidRPr="00384ED6">
              <w:rPr>
                <w:rFonts w:hint="eastAsia"/>
              </w:rPr>
              <w:t>石綿含有壁紙は、建築基準法に基づく内装制限がかかる避難階段、通路、エレベーターホール等の壁面や天井などに使用されている。</w:t>
            </w:r>
            <w:r w:rsidR="008C5350" w:rsidRPr="00384ED6">
              <w:rPr>
                <w:rFonts w:hint="eastAsia"/>
              </w:rPr>
              <w:t>1988年以降に製造された無機質壁紙は水酸化アルミニ</w:t>
            </w:r>
            <w:r w:rsidR="00836DE2" w:rsidRPr="00384ED6">
              <w:rPr>
                <w:rFonts w:hint="eastAsia"/>
              </w:rPr>
              <w:t>ウ</w:t>
            </w:r>
            <w:r w:rsidR="008C5350" w:rsidRPr="00384ED6">
              <w:rPr>
                <w:rFonts w:hint="eastAsia"/>
              </w:rPr>
              <w:t>ム紙で石綿を含まない。</w:t>
            </w:r>
          </w:p>
        </w:tc>
      </w:tr>
      <w:tr w:rsidR="00547185" w:rsidRPr="00384ED6" w14:paraId="364F0842" w14:textId="77777777" w:rsidTr="00547185">
        <w:tc>
          <w:tcPr>
            <w:tcW w:w="992" w:type="dxa"/>
          </w:tcPr>
          <w:p w14:paraId="6E099041" w14:textId="77777777" w:rsidR="00547185" w:rsidRPr="00384ED6" w:rsidRDefault="00547185" w:rsidP="00777509"/>
        </w:tc>
        <w:tc>
          <w:tcPr>
            <w:tcW w:w="8931" w:type="dxa"/>
          </w:tcPr>
          <w:p w14:paraId="7FF00725" w14:textId="5FE9DD18" w:rsidR="00547185" w:rsidRPr="00384ED6" w:rsidRDefault="00547185" w:rsidP="00AB3CEF">
            <w:pPr>
              <w:pStyle w:val="a4"/>
              <w:numPr>
                <w:ilvl w:val="0"/>
                <w:numId w:val="12"/>
              </w:numPr>
              <w:ind w:leftChars="0"/>
            </w:pPr>
            <w:r w:rsidRPr="00384ED6">
              <w:rPr>
                <w:rFonts w:hint="eastAsia"/>
              </w:rPr>
              <w:t>石綿含有ビニル床タイルは、事務所、病院､公共施設などの床に多く使用されている。</w:t>
            </w:r>
            <w:r w:rsidR="004349FB" w:rsidRPr="00384ED6">
              <w:rPr>
                <w:rFonts w:hint="eastAsia"/>
              </w:rPr>
              <w:t>なお</w:t>
            </w:r>
            <w:r w:rsidR="00331FBF" w:rsidRPr="00384ED6">
              <w:rPr>
                <w:rFonts w:hint="eastAsia"/>
              </w:rPr>
              <w:t>ビニル床タイル</w:t>
            </w:r>
            <w:r w:rsidR="004349FB" w:rsidRPr="00384ED6">
              <w:rPr>
                <w:rFonts w:hint="eastAsia"/>
              </w:rPr>
              <w:t>には防火性能は要求されていない。</w:t>
            </w:r>
          </w:p>
        </w:tc>
      </w:tr>
    </w:tbl>
    <w:p w14:paraId="24E21705" w14:textId="10FCA286"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748173AE" w14:textId="77777777" w:rsidTr="00547185">
        <w:tc>
          <w:tcPr>
            <w:tcW w:w="992" w:type="dxa"/>
          </w:tcPr>
          <w:p w14:paraId="72CCF7C2" w14:textId="55C2286D" w:rsidR="00547185" w:rsidRPr="00384ED6" w:rsidRDefault="00547185" w:rsidP="00777509">
            <w:bookmarkStart w:id="2" w:name="_Hlk113551874"/>
            <w:r w:rsidRPr="00384ED6">
              <w:rPr>
                <w:rFonts w:hint="eastAsia"/>
              </w:rPr>
              <w:t>問題20</w:t>
            </w:r>
          </w:p>
        </w:tc>
        <w:tc>
          <w:tcPr>
            <w:tcW w:w="8931" w:type="dxa"/>
          </w:tcPr>
          <w:p w14:paraId="3C49C117" w14:textId="3A97B89B" w:rsidR="00547185" w:rsidRPr="00384ED6" w:rsidRDefault="00547185" w:rsidP="00777509">
            <w:r w:rsidRPr="00384ED6">
              <w:rPr>
                <w:rFonts w:hint="eastAsia"/>
              </w:rPr>
              <w:t>「石綿含有建材」に関する①～④の記述のうち、不適切なものを選びなさい。</w:t>
            </w:r>
          </w:p>
        </w:tc>
      </w:tr>
      <w:tr w:rsidR="00384ED6" w:rsidRPr="00384ED6" w14:paraId="3B10E9F6" w14:textId="77777777" w:rsidTr="00547185">
        <w:tc>
          <w:tcPr>
            <w:tcW w:w="992" w:type="dxa"/>
          </w:tcPr>
          <w:p w14:paraId="1EE9F7FA" w14:textId="77777777" w:rsidR="00547185" w:rsidRPr="00384ED6" w:rsidRDefault="00547185" w:rsidP="00777509"/>
        </w:tc>
        <w:tc>
          <w:tcPr>
            <w:tcW w:w="8931" w:type="dxa"/>
          </w:tcPr>
          <w:p w14:paraId="10DAF5B5" w14:textId="6CAA0D5E" w:rsidR="00547185" w:rsidRPr="00384ED6" w:rsidRDefault="00547185" w:rsidP="00B421B5">
            <w:pPr>
              <w:pStyle w:val="a4"/>
              <w:numPr>
                <w:ilvl w:val="0"/>
                <w:numId w:val="13"/>
              </w:numPr>
              <w:ind w:leftChars="0"/>
            </w:pPr>
            <w:r w:rsidRPr="00384ED6">
              <w:rPr>
                <w:rFonts w:hint="eastAsia"/>
              </w:rPr>
              <w:t>石綿セメント円筒の</w:t>
            </w:r>
            <w:r w:rsidR="0038331E" w:rsidRPr="00384ED6">
              <w:rPr>
                <w:rFonts w:hint="eastAsia"/>
              </w:rPr>
              <w:t>硬質塩化ビニル管を内在させた</w:t>
            </w:r>
            <w:r w:rsidRPr="00384ED6">
              <w:rPr>
                <w:rFonts w:hint="eastAsia"/>
              </w:rPr>
              <w:t>耐火二層管は、排水管、換気管、配電管などに使用されている。</w:t>
            </w:r>
            <w:r w:rsidR="0038331E" w:rsidRPr="00384ED6">
              <w:rPr>
                <w:rFonts w:hint="eastAsia"/>
              </w:rPr>
              <w:t>トミジ管と呼ばれることもある。</w:t>
            </w:r>
          </w:p>
        </w:tc>
      </w:tr>
      <w:tr w:rsidR="00384ED6" w:rsidRPr="00384ED6" w14:paraId="4D8948E0" w14:textId="77777777" w:rsidTr="00547185">
        <w:tc>
          <w:tcPr>
            <w:tcW w:w="992" w:type="dxa"/>
          </w:tcPr>
          <w:p w14:paraId="0D83B27E" w14:textId="77777777" w:rsidR="00547185" w:rsidRPr="00384ED6" w:rsidRDefault="00547185" w:rsidP="00777509"/>
        </w:tc>
        <w:tc>
          <w:tcPr>
            <w:tcW w:w="8931" w:type="dxa"/>
          </w:tcPr>
          <w:p w14:paraId="1063538F" w14:textId="1CAC14E8" w:rsidR="00547185" w:rsidRPr="00384ED6" w:rsidRDefault="00547185" w:rsidP="00B421B5">
            <w:pPr>
              <w:pStyle w:val="a4"/>
              <w:numPr>
                <w:ilvl w:val="0"/>
                <w:numId w:val="13"/>
              </w:numPr>
              <w:ind w:leftChars="0"/>
            </w:pPr>
            <w:r w:rsidRPr="00384ED6">
              <w:rPr>
                <w:rFonts w:hint="eastAsia"/>
              </w:rPr>
              <w:t>石綿セメント円筒は、</w:t>
            </w:r>
            <w:r w:rsidR="00E57BE3" w:rsidRPr="00384ED6">
              <w:rPr>
                <w:rFonts w:hint="eastAsia"/>
              </w:rPr>
              <w:t>石綿及びセメントを主原料として製造される円筒であり、おもに煙突として用いられたが、</w:t>
            </w:r>
            <w:r w:rsidRPr="00384ED6">
              <w:rPr>
                <w:rFonts w:hint="eastAsia"/>
              </w:rPr>
              <w:t>共同住宅の浴室用給湯器の排気管としても使用された。</w:t>
            </w:r>
          </w:p>
        </w:tc>
      </w:tr>
      <w:tr w:rsidR="00384ED6" w:rsidRPr="00384ED6" w14:paraId="4D7156E6" w14:textId="77777777" w:rsidTr="00547185">
        <w:tc>
          <w:tcPr>
            <w:tcW w:w="992" w:type="dxa"/>
          </w:tcPr>
          <w:p w14:paraId="51105ECD" w14:textId="77777777" w:rsidR="00547185" w:rsidRPr="00384ED6" w:rsidRDefault="00547185" w:rsidP="00777509"/>
        </w:tc>
        <w:tc>
          <w:tcPr>
            <w:tcW w:w="8931" w:type="dxa"/>
          </w:tcPr>
          <w:p w14:paraId="7C11AEF1" w14:textId="3BE09F95" w:rsidR="00547185" w:rsidRPr="00384ED6" w:rsidRDefault="00547185" w:rsidP="00B421B5">
            <w:pPr>
              <w:pStyle w:val="a4"/>
              <w:numPr>
                <w:ilvl w:val="0"/>
                <w:numId w:val="13"/>
              </w:numPr>
              <w:ind w:leftChars="0"/>
            </w:pPr>
            <w:r w:rsidRPr="00384ED6">
              <w:rPr>
                <w:rFonts w:hint="eastAsia"/>
              </w:rPr>
              <w:t>石綿発泡体に使用されている石綿の種類は「クロシドライト」石綿で、石綿の含有率は</w:t>
            </w:r>
            <w:r w:rsidR="0038331E" w:rsidRPr="00384ED6">
              <w:rPr>
                <w:rFonts w:hint="eastAsia"/>
              </w:rPr>
              <w:t>4</w:t>
            </w:r>
            <w:r w:rsidRPr="00384ED6">
              <w:t>0～</w:t>
            </w:r>
            <w:r w:rsidR="0038331E" w:rsidRPr="00384ED6">
              <w:rPr>
                <w:rFonts w:hint="eastAsia"/>
              </w:rPr>
              <w:t>5</w:t>
            </w:r>
            <w:r w:rsidRPr="00384ED6">
              <w:t>0％</w:t>
            </w:r>
            <w:r w:rsidR="00331FBF" w:rsidRPr="00384ED6">
              <w:rPr>
                <w:rFonts w:hint="eastAsia"/>
              </w:rPr>
              <w:t>で</w:t>
            </w:r>
            <w:r w:rsidR="001803A4" w:rsidRPr="00384ED6">
              <w:rPr>
                <w:rFonts w:hint="eastAsia"/>
              </w:rPr>
              <w:t>含有率はあまり高くない。使用箇所はビル外壁の耐火目地材など多くの場所で使われていた。</w:t>
            </w:r>
          </w:p>
        </w:tc>
      </w:tr>
      <w:tr w:rsidR="00547185" w:rsidRPr="00384ED6" w14:paraId="7CDBFBF6" w14:textId="77777777" w:rsidTr="00547185">
        <w:tc>
          <w:tcPr>
            <w:tcW w:w="992" w:type="dxa"/>
          </w:tcPr>
          <w:p w14:paraId="28340BB0" w14:textId="77777777" w:rsidR="00547185" w:rsidRPr="00384ED6" w:rsidRDefault="00547185" w:rsidP="00777509"/>
        </w:tc>
        <w:tc>
          <w:tcPr>
            <w:tcW w:w="8931" w:type="dxa"/>
          </w:tcPr>
          <w:p w14:paraId="6FB138C6" w14:textId="0AF9782D" w:rsidR="00547185" w:rsidRPr="00384ED6" w:rsidRDefault="00547185" w:rsidP="00B421B5">
            <w:pPr>
              <w:pStyle w:val="a4"/>
              <w:numPr>
                <w:ilvl w:val="0"/>
                <w:numId w:val="13"/>
              </w:numPr>
              <w:ind w:leftChars="0"/>
            </w:pPr>
            <w:r w:rsidRPr="00384ED6">
              <w:rPr>
                <w:rFonts w:hint="eastAsia"/>
              </w:rPr>
              <w:t>石綿含有接着剤は、</w:t>
            </w:r>
            <w:r w:rsidRPr="00384ED6">
              <w:t>JIS規格に適合しない製品も製造・販売されており、石綿を使用しているものがあるので注意が必要である。</w:t>
            </w:r>
            <w:r w:rsidR="001803A4" w:rsidRPr="00384ED6">
              <w:rPr>
                <w:rFonts w:hint="eastAsia"/>
              </w:rPr>
              <w:t>法的に200</w:t>
            </w:r>
            <w:r w:rsidR="00E02F99" w:rsidRPr="00384ED6">
              <w:rPr>
                <w:rFonts w:hint="eastAsia"/>
              </w:rPr>
              <w:t>4</w:t>
            </w:r>
            <w:r w:rsidR="001803A4" w:rsidRPr="00384ED6">
              <w:rPr>
                <w:rFonts w:hint="eastAsia"/>
              </w:rPr>
              <w:t>（平成16）年に使用禁止されたが、調査の結果、</w:t>
            </w:r>
            <w:r w:rsidR="0038331E" w:rsidRPr="00384ED6">
              <w:rPr>
                <w:rFonts w:hint="eastAsia"/>
              </w:rPr>
              <w:t>複数のメーカーの製品に2005（平成17）年まで含有していた</w:t>
            </w:r>
            <w:r w:rsidR="00E57BE3" w:rsidRPr="00384ED6">
              <w:rPr>
                <w:rFonts w:hint="eastAsia"/>
              </w:rPr>
              <w:t>ことが判明した</w:t>
            </w:r>
            <w:r w:rsidR="0038331E" w:rsidRPr="00384ED6">
              <w:rPr>
                <w:rFonts w:hint="eastAsia"/>
              </w:rPr>
              <w:t>。</w:t>
            </w:r>
          </w:p>
        </w:tc>
      </w:tr>
      <w:bookmarkEnd w:id="2"/>
    </w:tbl>
    <w:p w14:paraId="48A16F45" w14:textId="74367FEE" w:rsidR="007A573E" w:rsidRPr="00384ED6" w:rsidRDefault="007A573E"/>
    <w:p w14:paraId="4CD39DF2" w14:textId="77777777" w:rsidR="00D17A97" w:rsidRPr="00384ED6" w:rsidRDefault="00D17A97"/>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4410994A" w14:textId="77777777" w:rsidTr="00A3376E">
        <w:tc>
          <w:tcPr>
            <w:tcW w:w="992" w:type="dxa"/>
          </w:tcPr>
          <w:p w14:paraId="63B3422F" w14:textId="77777777" w:rsidR="007A573E" w:rsidRPr="00384ED6" w:rsidRDefault="007A573E" w:rsidP="00A3376E">
            <w:r w:rsidRPr="00384ED6">
              <w:rPr>
                <w:rFonts w:hint="eastAsia"/>
              </w:rPr>
              <w:lastRenderedPageBreak/>
              <w:t>問題</w:t>
            </w:r>
            <w:r w:rsidRPr="00384ED6">
              <w:t>21</w:t>
            </w:r>
          </w:p>
        </w:tc>
        <w:tc>
          <w:tcPr>
            <w:tcW w:w="8931" w:type="dxa"/>
          </w:tcPr>
          <w:p w14:paraId="6EFEE7D4" w14:textId="77777777" w:rsidR="007A573E" w:rsidRPr="00384ED6" w:rsidRDefault="007A573E" w:rsidP="00A3376E">
            <w:r w:rsidRPr="00384ED6">
              <w:t>「石綿含有建材」に関する①～④の記述のうち、不適切なものを選びなさい。</w:t>
            </w:r>
          </w:p>
        </w:tc>
      </w:tr>
      <w:tr w:rsidR="00384ED6" w:rsidRPr="00384ED6" w14:paraId="0F62F88B" w14:textId="77777777" w:rsidTr="00A3376E">
        <w:tc>
          <w:tcPr>
            <w:tcW w:w="992" w:type="dxa"/>
          </w:tcPr>
          <w:p w14:paraId="4BD58DAA" w14:textId="77777777" w:rsidR="007A573E" w:rsidRPr="00384ED6" w:rsidRDefault="007A573E" w:rsidP="00A3376E"/>
        </w:tc>
        <w:tc>
          <w:tcPr>
            <w:tcW w:w="8931" w:type="dxa"/>
          </w:tcPr>
          <w:p w14:paraId="5AA88E2B" w14:textId="18BC82BD" w:rsidR="007A573E" w:rsidRPr="00384ED6" w:rsidRDefault="007A573E" w:rsidP="00A3376E">
            <w:pPr>
              <w:pStyle w:val="a4"/>
              <w:numPr>
                <w:ilvl w:val="0"/>
                <w:numId w:val="14"/>
              </w:numPr>
              <w:ind w:leftChars="0"/>
            </w:pPr>
            <w:r w:rsidRPr="00384ED6">
              <w:rPr>
                <w:rFonts w:hint="eastAsia"/>
              </w:rPr>
              <w:t>石綿含有シール材は、配管やダクトの気密性、液密性を保つためのものであり、静止した部分で使用されるものが「パッキン」、可動部などで使用されるものが「ガスケット」である。2006（平成18）年に石綿の使用等が禁止になった後、例外的に2012（平成24）年まで使用できた製品がある。</w:t>
            </w:r>
          </w:p>
        </w:tc>
      </w:tr>
      <w:tr w:rsidR="00384ED6" w:rsidRPr="00384ED6" w14:paraId="3752515C" w14:textId="77777777" w:rsidTr="00A3376E">
        <w:tc>
          <w:tcPr>
            <w:tcW w:w="992" w:type="dxa"/>
          </w:tcPr>
          <w:p w14:paraId="62E595B4" w14:textId="77777777" w:rsidR="007A573E" w:rsidRPr="00384ED6" w:rsidRDefault="007A573E" w:rsidP="00A3376E"/>
        </w:tc>
        <w:tc>
          <w:tcPr>
            <w:tcW w:w="8931" w:type="dxa"/>
          </w:tcPr>
          <w:p w14:paraId="1CAD16D9" w14:textId="6DD4CDB8" w:rsidR="007A573E" w:rsidRPr="00384ED6" w:rsidRDefault="007A573E" w:rsidP="00A3376E">
            <w:pPr>
              <w:pStyle w:val="a4"/>
              <w:numPr>
                <w:ilvl w:val="0"/>
                <w:numId w:val="14"/>
              </w:numPr>
              <w:ind w:leftChars="0"/>
            </w:pPr>
            <w:r w:rsidRPr="00384ED6">
              <w:rPr>
                <w:rFonts w:hint="eastAsia"/>
              </w:rPr>
              <w:t>石綿含有シール材は、建築物では、主に配管やダクトの継ぎ目に使用されており、建築物以外でも工作物の配管や機械（オイル漏れ防止）などに使用された。</w:t>
            </w:r>
          </w:p>
        </w:tc>
      </w:tr>
      <w:tr w:rsidR="00384ED6" w:rsidRPr="00384ED6" w14:paraId="42F01C7E" w14:textId="77777777" w:rsidTr="00A3376E">
        <w:tc>
          <w:tcPr>
            <w:tcW w:w="992" w:type="dxa"/>
          </w:tcPr>
          <w:p w14:paraId="6C07F7AF" w14:textId="77777777" w:rsidR="007A573E" w:rsidRPr="00384ED6" w:rsidRDefault="007A573E" w:rsidP="00A3376E"/>
        </w:tc>
        <w:tc>
          <w:tcPr>
            <w:tcW w:w="8931" w:type="dxa"/>
          </w:tcPr>
          <w:p w14:paraId="08B5D66F" w14:textId="342B2294" w:rsidR="007A573E" w:rsidRPr="00384ED6" w:rsidRDefault="007A573E" w:rsidP="00A3376E">
            <w:pPr>
              <w:pStyle w:val="a4"/>
              <w:numPr>
                <w:ilvl w:val="0"/>
                <w:numId w:val="14"/>
              </w:numPr>
              <w:ind w:leftChars="0"/>
            </w:pPr>
            <w:r w:rsidRPr="00384ED6">
              <w:rPr>
                <w:rFonts w:hint="eastAsia"/>
              </w:rPr>
              <w:t>建築用仕上塗材には、吹付け材と称されていた時期もあるため、耐火被覆などで使用されている吹付け石綿や石綿含有吹付けロックウールと混同されることもあるが、内外装の表面仕上げ材に使用される塗装又は左官材料である。</w:t>
            </w:r>
          </w:p>
        </w:tc>
      </w:tr>
      <w:tr w:rsidR="007A573E" w:rsidRPr="00384ED6" w14:paraId="20E11E21" w14:textId="77777777" w:rsidTr="00A3376E">
        <w:tc>
          <w:tcPr>
            <w:tcW w:w="992" w:type="dxa"/>
          </w:tcPr>
          <w:p w14:paraId="1081E225" w14:textId="77777777" w:rsidR="007A573E" w:rsidRPr="00384ED6" w:rsidRDefault="007A573E" w:rsidP="00A3376E"/>
        </w:tc>
        <w:tc>
          <w:tcPr>
            <w:tcW w:w="8931" w:type="dxa"/>
          </w:tcPr>
          <w:p w14:paraId="61CD6D25" w14:textId="0E89C3DB" w:rsidR="007A573E" w:rsidRPr="00384ED6" w:rsidRDefault="007A573E" w:rsidP="00A3376E">
            <w:pPr>
              <w:pStyle w:val="a4"/>
              <w:numPr>
                <w:ilvl w:val="0"/>
                <w:numId w:val="14"/>
              </w:numPr>
              <w:ind w:leftChars="0"/>
            </w:pPr>
            <w:r w:rsidRPr="00384ED6">
              <w:rPr>
                <w:rFonts w:hint="eastAsia"/>
              </w:rPr>
              <w:t>建築用仕上塗材自体は、塗膜が健全な状態では石綿が発散するおそれがあるものではないが、除去に当たっては、これを破断せずに除去することが困難であるため、除去方法によっては含有する石綿が飛散するおそれがある。</w:t>
            </w:r>
          </w:p>
        </w:tc>
      </w:tr>
    </w:tbl>
    <w:p w14:paraId="69D6D3CE" w14:textId="718879E6" w:rsidR="007A573E" w:rsidRPr="00384ED6" w:rsidRDefault="007A573E"/>
    <w:p w14:paraId="0034528C" w14:textId="77777777" w:rsidR="007A573E" w:rsidRPr="00384ED6" w:rsidRDefault="007A573E"/>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6B365A57" w14:textId="77777777" w:rsidTr="00547185">
        <w:tc>
          <w:tcPr>
            <w:tcW w:w="992" w:type="dxa"/>
          </w:tcPr>
          <w:p w14:paraId="72E37B1D" w14:textId="005D419F" w:rsidR="00547185" w:rsidRPr="00384ED6" w:rsidRDefault="00547185" w:rsidP="00777509">
            <w:r w:rsidRPr="00384ED6">
              <w:rPr>
                <w:rFonts w:hint="eastAsia"/>
              </w:rPr>
              <w:t>問題22</w:t>
            </w:r>
          </w:p>
        </w:tc>
        <w:tc>
          <w:tcPr>
            <w:tcW w:w="8931" w:type="dxa"/>
          </w:tcPr>
          <w:p w14:paraId="1BF6EEDD" w14:textId="7B118310" w:rsidR="00547185" w:rsidRPr="00384ED6" w:rsidRDefault="00547185" w:rsidP="00777509">
            <w:r w:rsidRPr="00384ED6">
              <w:rPr>
                <w:rFonts w:hint="eastAsia"/>
              </w:rPr>
              <w:t>「書面調査の実施要領」に関する①～④の記述のうち、不適切なものを選びなさい。</w:t>
            </w:r>
          </w:p>
        </w:tc>
      </w:tr>
      <w:tr w:rsidR="00384ED6" w:rsidRPr="00384ED6" w14:paraId="68C1D130" w14:textId="77777777" w:rsidTr="00547185">
        <w:tc>
          <w:tcPr>
            <w:tcW w:w="992" w:type="dxa"/>
          </w:tcPr>
          <w:p w14:paraId="5A7AB57D" w14:textId="77777777" w:rsidR="00547185" w:rsidRPr="00384ED6" w:rsidRDefault="00547185" w:rsidP="00777509"/>
          <w:p w14:paraId="44217104" w14:textId="36AB08BB" w:rsidR="00D10DEC" w:rsidRPr="00384ED6" w:rsidRDefault="00D10DEC" w:rsidP="00777509"/>
        </w:tc>
        <w:tc>
          <w:tcPr>
            <w:tcW w:w="8931" w:type="dxa"/>
          </w:tcPr>
          <w:p w14:paraId="51F96C6F" w14:textId="4E309C88" w:rsidR="00547185" w:rsidRPr="00384ED6" w:rsidRDefault="00547185" w:rsidP="000F0734">
            <w:pPr>
              <w:pStyle w:val="a4"/>
              <w:numPr>
                <w:ilvl w:val="0"/>
                <w:numId w:val="15"/>
              </w:numPr>
              <w:ind w:leftChars="0"/>
            </w:pPr>
            <w:r w:rsidRPr="00384ED6">
              <w:rPr>
                <w:rFonts w:hint="eastAsia"/>
              </w:rPr>
              <w:t>書面調査は、既存の情報からできる限りの情報を得るとともに、</w:t>
            </w:r>
            <w:r w:rsidR="00D10DEC" w:rsidRPr="00384ED6">
              <w:rPr>
                <w:rFonts w:hint="eastAsia"/>
              </w:rPr>
              <w:t>目視</w:t>
            </w:r>
            <w:r w:rsidRPr="00384ED6">
              <w:rPr>
                <w:rFonts w:hint="eastAsia"/>
              </w:rPr>
              <w:t>調査の計画を立てるために行う。</w:t>
            </w:r>
            <w:r w:rsidR="00E205A3" w:rsidRPr="00384ED6">
              <w:rPr>
                <w:rFonts w:hint="eastAsia"/>
              </w:rPr>
              <w:t>書面調査は</w:t>
            </w:r>
            <w:r w:rsidR="00D10DEC" w:rsidRPr="00384ED6">
              <w:rPr>
                <w:rFonts w:hint="eastAsia"/>
              </w:rPr>
              <w:t>目視</w:t>
            </w:r>
            <w:r w:rsidR="00726467" w:rsidRPr="00384ED6">
              <w:rPr>
                <w:rFonts w:hint="eastAsia"/>
              </w:rPr>
              <w:t>調査の効率性を高めるだけでなく、調査対象建築物を理解することにより、石綿建材の把握漏れ防止につながるものであるから、これを省略</w:t>
            </w:r>
            <w:r w:rsidR="0051086C" w:rsidRPr="00384ED6">
              <w:rPr>
                <w:rFonts w:hint="eastAsia"/>
              </w:rPr>
              <w:t>してはいけ</w:t>
            </w:r>
            <w:r w:rsidR="00726467" w:rsidRPr="00384ED6">
              <w:rPr>
                <w:rFonts w:hint="eastAsia"/>
              </w:rPr>
              <w:t>ない</w:t>
            </w:r>
          </w:p>
        </w:tc>
      </w:tr>
      <w:tr w:rsidR="00384ED6" w:rsidRPr="00384ED6" w14:paraId="47B06C1A" w14:textId="77777777" w:rsidTr="00547185">
        <w:tc>
          <w:tcPr>
            <w:tcW w:w="992" w:type="dxa"/>
          </w:tcPr>
          <w:p w14:paraId="34194F55" w14:textId="77777777" w:rsidR="00547185" w:rsidRPr="00384ED6" w:rsidRDefault="00547185" w:rsidP="00777509"/>
        </w:tc>
        <w:tc>
          <w:tcPr>
            <w:tcW w:w="8931" w:type="dxa"/>
          </w:tcPr>
          <w:p w14:paraId="4A054838" w14:textId="092503B7" w:rsidR="00547185" w:rsidRPr="00384ED6" w:rsidRDefault="00547185" w:rsidP="000F0734">
            <w:pPr>
              <w:pStyle w:val="a4"/>
              <w:numPr>
                <w:ilvl w:val="0"/>
                <w:numId w:val="15"/>
              </w:numPr>
              <w:ind w:leftChars="0"/>
            </w:pPr>
            <w:r w:rsidRPr="00384ED6">
              <w:rPr>
                <w:rFonts w:hint="eastAsia"/>
              </w:rPr>
              <w:t>書面調査の一連の過程において、より多くの有用な情報が得られるよう、調査者は、建築一般、建築設備と石綿含有建材の知識を習得しておくことが重要である。</w:t>
            </w:r>
          </w:p>
        </w:tc>
      </w:tr>
      <w:tr w:rsidR="00384ED6" w:rsidRPr="00384ED6" w14:paraId="71771A38" w14:textId="77777777" w:rsidTr="00547185">
        <w:tc>
          <w:tcPr>
            <w:tcW w:w="992" w:type="dxa"/>
          </w:tcPr>
          <w:p w14:paraId="0A912824" w14:textId="77777777" w:rsidR="00547185" w:rsidRPr="00384ED6" w:rsidRDefault="00547185" w:rsidP="00777509"/>
        </w:tc>
        <w:tc>
          <w:tcPr>
            <w:tcW w:w="8931" w:type="dxa"/>
          </w:tcPr>
          <w:p w14:paraId="7DBDB289" w14:textId="38394AC1" w:rsidR="00547185" w:rsidRPr="00384ED6" w:rsidRDefault="00547185" w:rsidP="000F0734">
            <w:pPr>
              <w:pStyle w:val="a4"/>
              <w:numPr>
                <w:ilvl w:val="0"/>
                <w:numId w:val="15"/>
              </w:numPr>
              <w:ind w:leftChars="0"/>
            </w:pPr>
            <w:r w:rsidRPr="00384ED6">
              <w:rPr>
                <w:rFonts w:hint="eastAsia"/>
              </w:rPr>
              <w:t>設計図書や竣工図等の書面は、石綿等の使用状況に関する情報を網羅しているものではなく、また、必ずしも建築物の現状を</w:t>
            </w:r>
            <w:r w:rsidR="00351364" w:rsidRPr="00384ED6">
              <w:rPr>
                <w:rFonts w:hint="eastAsia"/>
              </w:rPr>
              <w:t>あらわ</w:t>
            </w:r>
            <w:r w:rsidRPr="00384ED6">
              <w:rPr>
                <w:rFonts w:hint="eastAsia"/>
              </w:rPr>
              <w:t>したものとは限らない。</w:t>
            </w:r>
          </w:p>
        </w:tc>
      </w:tr>
      <w:tr w:rsidR="00547185" w:rsidRPr="00384ED6" w14:paraId="0B13AFCF" w14:textId="77777777" w:rsidTr="00547185">
        <w:tc>
          <w:tcPr>
            <w:tcW w:w="992" w:type="dxa"/>
          </w:tcPr>
          <w:p w14:paraId="04EB3EDC" w14:textId="77777777" w:rsidR="00547185" w:rsidRPr="00384ED6" w:rsidRDefault="00547185" w:rsidP="00777509"/>
        </w:tc>
        <w:tc>
          <w:tcPr>
            <w:tcW w:w="8931" w:type="dxa"/>
          </w:tcPr>
          <w:p w14:paraId="4FD720D7" w14:textId="720080B8" w:rsidR="00547185" w:rsidRPr="00384ED6" w:rsidRDefault="001075C2" w:rsidP="000F0734">
            <w:pPr>
              <w:pStyle w:val="a4"/>
              <w:numPr>
                <w:ilvl w:val="0"/>
                <w:numId w:val="15"/>
              </w:numPr>
              <w:ind w:leftChars="0"/>
            </w:pPr>
            <w:r w:rsidRPr="00384ED6">
              <w:rPr>
                <w:rFonts w:hint="eastAsia"/>
              </w:rPr>
              <w:t>書面調査で設計図等から情報の読み取りを行う</w:t>
            </w:r>
            <w:r w:rsidR="00432C76" w:rsidRPr="00384ED6">
              <w:rPr>
                <w:rFonts w:hint="eastAsia"/>
              </w:rPr>
              <w:t>こととは</w:t>
            </w:r>
            <w:r w:rsidRPr="00384ED6">
              <w:rPr>
                <w:rFonts w:hint="eastAsia"/>
              </w:rPr>
              <w:t>、</w:t>
            </w:r>
            <w:r w:rsidR="00D9128E" w:rsidRPr="00384ED6">
              <w:rPr>
                <w:rFonts w:hint="eastAsia"/>
              </w:rPr>
              <w:t>あらかじめ石綿含有の有無を</w:t>
            </w:r>
            <w:r w:rsidR="00432C76" w:rsidRPr="00384ED6">
              <w:rPr>
                <w:rFonts w:hint="eastAsia"/>
              </w:rPr>
              <w:t>確定</w:t>
            </w:r>
            <w:r w:rsidR="00D9128E" w:rsidRPr="00384ED6">
              <w:rPr>
                <w:rFonts w:hint="eastAsia"/>
              </w:rPr>
              <w:t>すること</w:t>
            </w:r>
            <w:r w:rsidR="00432C76" w:rsidRPr="00384ED6">
              <w:rPr>
                <w:rFonts w:hint="eastAsia"/>
              </w:rPr>
              <w:t>であり</w:t>
            </w:r>
            <w:r w:rsidR="00351364" w:rsidRPr="00384ED6">
              <w:rPr>
                <w:rFonts w:hint="eastAsia"/>
              </w:rPr>
              <w:t>、目視調査</w:t>
            </w:r>
            <w:r w:rsidR="00432C76" w:rsidRPr="00384ED6">
              <w:rPr>
                <w:rFonts w:hint="eastAsia"/>
              </w:rPr>
              <w:t>でその建材が改修されていない</w:t>
            </w:r>
            <w:r w:rsidR="004C1A1E" w:rsidRPr="00384ED6">
              <w:rPr>
                <w:rFonts w:hint="eastAsia"/>
              </w:rPr>
              <w:t>と判断した</w:t>
            </w:r>
            <w:r w:rsidR="00432C76" w:rsidRPr="00384ED6">
              <w:rPr>
                <w:rFonts w:hint="eastAsia"/>
              </w:rPr>
              <w:t>場合は、設計図通りの物が使用されているものと判断する</w:t>
            </w:r>
            <w:r w:rsidR="00D9128E" w:rsidRPr="00384ED6">
              <w:rPr>
                <w:rFonts w:hint="eastAsia"/>
              </w:rPr>
              <w:t>。</w:t>
            </w:r>
          </w:p>
        </w:tc>
      </w:tr>
    </w:tbl>
    <w:p w14:paraId="5BDB05F7" w14:textId="508CE411" w:rsidR="007F06C0" w:rsidRPr="00384ED6" w:rsidRDefault="007F06C0"/>
    <w:p w14:paraId="481647E0" w14:textId="19D04534" w:rsidR="00686981" w:rsidRPr="00384ED6" w:rsidRDefault="00686981"/>
    <w:p w14:paraId="65FB93C9" w14:textId="7F617330" w:rsidR="00686981" w:rsidRPr="00384ED6" w:rsidRDefault="00686981"/>
    <w:p w14:paraId="588CEB3A" w14:textId="3128F467" w:rsidR="00686981" w:rsidRPr="00384ED6" w:rsidRDefault="00686981"/>
    <w:p w14:paraId="0B34CF37" w14:textId="03FE2283" w:rsidR="00686981" w:rsidRPr="00384ED6" w:rsidRDefault="00686981"/>
    <w:p w14:paraId="477EB18A" w14:textId="626DCC94" w:rsidR="00686981" w:rsidRPr="00384ED6" w:rsidRDefault="00686981"/>
    <w:p w14:paraId="294E349D" w14:textId="384545A0" w:rsidR="00686981" w:rsidRPr="00384ED6" w:rsidRDefault="00686981"/>
    <w:p w14:paraId="548CD5C1" w14:textId="39F123A8" w:rsidR="00686981" w:rsidRPr="00384ED6" w:rsidRDefault="00686981"/>
    <w:p w14:paraId="72F1B600" w14:textId="3DE01343" w:rsidR="00686981" w:rsidRPr="00384ED6" w:rsidRDefault="00686981"/>
    <w:p w14:paraId="584FD585" w14:textId="09BF238A" w:rsidR="00686981" w:rsidRPr="00384ED6" w:rsidRDefault="00686981"/>
    <w:p w14:paraId="4C5E7807" w14:textId="77777777" w:rsidR="004C1A1E" w:rsidRPr="00384ED6" w:rsidRDefault="004C1A1E"/>
    <w:p w14:paraId="0814AEEC" w14:textId="77777777" w:rsidR="008F09A5" w:rsidRPr="00384ED6" w:rsidRDefault="008F09A5"/>
    <w:p w14:paraId="33ACCA2D" w14:textId="77777777" w:rsidR="00686981" w:rsidRPr="00384ED6" w:rsidRDefault="00686981"/>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572D4D60" w14:textId="77777777" w:rsidTr="00547185">
        <w:tc>
          <w:tcPr>
            <w:tcW w:w="992" w:type="dxa"/>
          </w:tcPr>
          <w:p w14:paraId="1AF6C4DB" w14:textId="017C3624" w:rsidR="00547185" w:rsidRPr="00384ED6" w:rsidRDefault="00547185" w:rsidP="00777509">
            <w:r w:rsidRPr="00384ED6">
              <w:rPr>
                <w:rFonts w:hint="eastAsia"/>
              </w:rPr>
              <w:lastRenderedPageBreak/>
              <w:t>問題23</w:t>
            </w:r>
          </w:p>
        </w:tc>
        <w:tc>
          <w:tcPr>
            <w:tcW w:w="8931" w:type="dxa"/>
          </w:tcPr>
          <w:p w14:paraId="07EAD656" w14:textId="7A54E23B" w:rsidR="00547185" w:rsidRPr="00384ED6" w:rsidRDefault="00547185" w:rsidP="00777509">
            <w:r w:rsidRPr="00384ED6">
              <w:rPr>
                <w:rFonts w:hint="eastAsia"/>
              </w:rPr>
              <w:t>「図面の種類と読み方」</w:t>
            </w:r>
            <w:r w:rsidR="00F52D92" w:rsidRPr="00384ED6">
              <w:rPr>
                <w:rFonts w:hint="eastAsia"/>
              </w:rPr>
              <w:t>「石綿含有建材情報の入手方法」</w:t>
            </w:r>
            <w:r w:rsidRPr="00384ED6">
              <w:rPr>
                <w:rFonts w:hint="eastAsia"/>
              </w:rPr>
              <w:t>に関する①～④の記述のうち、不適切なものを選びなさい。</w:t>
            </w:r>
          </w:p>
        </w:tc>
      </w:tr>
      <w:tr w:rsidR="00384ED6" w:rsidRPr="00384ED6" w14:paraId="32DCEEA0" w14:textId="77777777" w:rsidTr="00547185">
        <w:tc>
          <w:tcPr>
            <w:tcW w:w="992" w:type="dxa"/>
          </w:tcPr>
          <w:p w14:paraId="564B600E" w14:textId="77777777" w:rsidR="00547185" w:rsidRPr="00384ED6" w:rsidRDefault="00547185" w:rsidP="00777509"/>
        </w:tc>
        <w:tc>
          <w:tcPr>
            <w:tcW w:w="8931" w:type="dxa"/>
          </w:tcPr>
          <w:p w14:paraId="24B0EF66" w14:textId="07C2D988" w:rsidR="00547185" w:rsidRPr="00384ED6" w:rsidRDefault="00547185" w:rsidP="000F0734">
            <w:pPr>
              <w:pStyle w:val="a4"/>
              <w:numPr>
                <w:ilvl w:val="0"/>
                <w:numId w:val="16"/>
              </w:numPr>
              <w:ind w:leftChars="0"/>
            </w:pPr>
            <w:r w:rsidRPr="00384ED6">
              <w:rPr>
                <w:rFonts w:hint="eastAsia"/>
              </w:rPr>
              <w:t>複数回、建築物所有者が変わっている建築物の場合には、建築図面が紛失</w:t>
            </w:r>
            <w:r w:rsidR="00661BE3" w:rsidRPr="00384ED6">
              <w:rPr>
                <w:rFonts w:hint="eastAsia"/>
              </w:rPr>
              <w:t>し</w:t>
            </w:r>
            <w:r w:rsidRPr="00384ED6">
              <w:rPr>
                <w:rFonts w:hint="eastAsia"/>
              </w:rPr>
              <w:t>、建築図面が入手できないことも多い。</w:t>
            </w:r>
            <w:r w:rsidR="005E1394" w:rsidRPr="00384ED6">
              <w:rPr>
                <w:rFonts w:hint="eastAsia"/>
              </w:rPr>
              <w:t>建築図面がない場合でも、建築物の配置図・案内図がある場合が多い、これらを事前に入手</w:t>
            </w:r>
            <w:r w:rsidR="00661BE3" w:rsidRPr="00384ED6">
              <w:rPr>
                <w:rFonts w:hint="eastAsia"/>
              </w:rPr>
              <w:t>したり</w:t>
            </w:r>
            <w:r w:rsidR="005E1394" w:rsidRPr="00384ED6">
              <w:rPr>
                <w:rFonts w:hint="eastAsia"/>
              </w:rPr>
              <w:t>、関係者より概要・竣工年・改修の有無などをヒアリングし、</w:t>
            </w:r>
            <w:r w:rsidR="00D10DEC" w:rsidRPr="00384ED6">
              <w:rPr>
                <w:rFonts w:hint="eastAsia"/>
              </w:rPr>
              <w:t>目視</w:t>
            </w:r>
            <w:r w:rsidR="005E1394" w:rsidRPr="00384ED6">
              <w:rPr>
                <w:rFonts w:hint="eastAsia"/>
              </w:rPr>
              <w:t>調査のために整理しておく。</w:t>
            </w:r>
          </w:p>
        </w:tc>
      </w:tr>
      <w:tr w:rsidR="00384ED6" w:rsidRPr="00384ED6" w14:paraId="31D696DD" w14:textId="77777777" w:rsidTr="00547185">
        <w:tc>
          <w:tcPr>
            <w:tcW w:w="992" w:type="dxa"/>
          </w:tcPr>
          <w:p w14:paraId="0D088F49" w14:textId="77777777" w:rsidR="00547185" w:rsidRPr="00384ED6" w:rsidRDefault="00547185" w:rsidP="00777509"/>
        </w:tc>
        <w:tc>
          <w:tcPr>
            <w:tcW w:w="8931" w:type="dxa"/>
          </w:tcPr>
          <w:p w14:paraId="1C6D8D68" w14:textId="33F4F4BD" w:rsidR="00547185" w:rsidRPr="00384ED6" w:rsidRDefault="002D7ADD" w:rsidP="000F0734">
            <w:pPr>
              <w:pStyle w:val="a4"/>
              <w:numPr>
                <w:ilvl w:val="0"/>
                <w:numId w:val="16"/>
              </w:numPr>
              <w:ind w:leftChars="0"/>
            </w:pPr>
            <w:r w:rsidRPr="00384ED6">
              <w:rPr>
                <w:rFonts w:hint="eastAsia"/>
              </w:rPr>
              <w:t>石綿を含有する建材の最新情報については、国土交通省・</w:t>
            </w:r>
            <w:r w:rsidR="00D44C5C" w:rsidRPr="00384ED6">
              <w:rPr>
                <w:rFonts w:hint="eastAsia"/>
              </w:rPr>
              <w:t>厚生労働省</w:t>
            </w:r>
            <w:r w:rsidRPr="00384ED6">
              <w:rPr>
                <w:rFonts w:hint="eastAsia"/>
              </w:rPr>
              <w:t>が公表している「石綿（アスベスト）含有建材データーベースを活用できる</w:t>
            </w:r>
            <w:r w:rsidR="00547185" w:rsidRPr="00384ED6">
              <w:rPr>
                <w:rFonts w:hint="eastAsia"/>
              </w:rPr>
              <w:t>。</w:t>
            </w:r>
            <w:r w:rsidRPr="00384ED6">
              <w:rPr>
                <w:rFonts w:hint="eastAsia"/>
              </w:rPr>
              <w:t>データーベースは、メーカーが過去に製造した石綿含有建材の種類、名称、製造期間、石綿の種類、含有率等の情報が検索できる</w:t>
            </w:r>
            <w:r w:rsidR="00B7154D" w:rsidRPr="00384ED6">
              <w:rPr>
                <w:rFonts w:hint="eastAsia"/>
              </w:rPr>
              <w:t>。</w:t>
            </w:r>
          </w:p>
        </w:tc>
      </w:tr>
      <w:tr w:rsidR="00384ED6" w:rsidRPr="00384ED6" w14:paraId="56E48F0E" w14:textId="77777777" w:rsidTr="00547185">
        <w:tc>
          <w:tcPr>
            <w:tcW w:w="992" w:type="dxa"/>
          </w:tcPr>
          <w:p w14:paraId="444D4CA0" w14:textId="77777777" w:rsidR="00547185" w:rsidRPr="00384ED6" w:rsidRDefault="00547185" w:rsidP="00777509"/>
        </w:tc>
        <w:tc>
          <w:tcPr>
            <w:tcW w:w="8931" w:type="dxa"/>
          </w:tcPr>
          <w:p w14:paraId="64817EA6" w14:textId="47984047" w:rsidR="00547185" w:rsidRPr="00384ED6" w:rsidRDefault="00547185" w:rsidP="000F0734">
            <w:pPr>
              <w:pStyle w:val="a4"/>
              <w:numPr>
                <w:ilvl w:val="0"/>
                <w:numId w:val="16"/>
              </w:numPr>
              <w:ind w:leftChars="0"/>
            </w:pPr>
            <w:r w:rsidRPr="00384ED6">
              <w:rPr>
                <w:rFonts w:hint="eastAsia"/>
              </w:rPr>
              <w:t>内部仕上表は、室内に「表し」となっている仕上面の資材が記載されているだけで、間仕切壁や天井裏、ペリメータカウンター内や外壁等の裏打ちなどの直接見ることのできない部分の建材については記載されていない</w:t>
            </w:r>
            <w:r w:rsidR="00661BE3" w:rsidRPr="00384ED6">
              <w:rPr>
                <w:rFonts w:hint="eastAsia"/>
              </w:rPr>
              <w:t>こともあり</w:t>
            </w:r>
            <w:r w:rsidRPr="00384ED6">
              <w:rPr>
                <w:rFonts w:hint="eastAsia"/>
              </w:rPr>
              <w:t>、留意が必要である。</w:t>
            </w:r>
          </w:p>
        </w:tc>
      </w:tr>
      <w:tr w:rsidR="00547185" w:rsidRPr="00384ED6" w14:paraId="36973A56" w14:textId="77777777" w:rsidTr="00547185">
        <w:tc>
          <w:tcPr>
            <w:tcW w:w="992" w:type="dxa"/>
          </w:tcPr>
          <w:p w14:paraId="4F2FCB2A" w14:textId="77777777" w:rsidR="00547185" w:rsidRPr="00384ED6" w:rsidRDefault="00547185" w:rsidP="00777509"/>
        </w:tc>
        <w:tc>
          <w:tcPr>
            <w:tcW w:w="8931" w:type="dxa"/>
          </w:tcPr>
          <w:p w14:paraId="7791FCAC" w14:textId="3D4B4679" w:rsidR="00547185" w:rsidRPr="00384ED6" w:rsidRDefault="00547185" w:rsidP="000F0734">
            <w:pPr>
              <w:pStyle w:val="a4"/>
              <w:numPr>
                <w:ilvl w:val="0"/>
                <w:numId w:val="16"/>
              </w:numPr>
              <w:ind w:leftChars="0"/>
            </w:pPr>
            <w:r w:rsidRPr="00384ED6">
              <w:rPr>
                <w:rFonts w:hint="eastAsia"/>
              </w:rPr>
              <w:t>矩計図や矩計詳細図には、断面詳細が記載されており、建築物の納まりや寸法などの他、天井の裏側や梁と外壁との関係なども読み取ることが可能である。</w:t>
            </w:r>
          </w:p>
        </w:tc>
      </w:tr>
    </w:tbl>
    <w:p w14:paraId="44960BF3" w14:textId="77777777" w:rsidR="00CB0029" w:rsidRPr="00384ED6" w:rsidRDefault="00CB0029"/>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78ADAF0B" w14:textId="77777777" w:rsidTr="00DC5711">
        <w:tc>
          <w:tcPr>
            <w:tcW w:w="992" w:type="dxa"/>
          </w:tcPr>
          <w:p w14:paraId="5E8AD5DE" w14:textId="4EA310AB" w:rsidR="00DC5711" w:rsidRPr="00384ED6" w:rsidRDefault="00DC5711" w:rsidP="00777509">
            <w:r w:rsidRPr="00384ED6">
              <w:rPr>
                <w:rFonts w:hint="eastAsia"/>
              </w:rPr>
              <w:t>問題24</w:t>
            </w:r>
          </w:p>
        </w:tc>
        <w:tc>
          <w:tcPr>
            <w:tcW w:w="8931" w:type="dxa"/>
          </w:tcPr>
          <w:p w14:paraId="0F3B8017" w14:textId="1B36488C" w:rsidR="00DC5711" w:rsidRPr="00384ED6" w:rsidRDefault="00DC5711" w:rsidP="00777509">
            <w:r w:rsidRPr="00384ED6">
              <w:rPr>
                <w:rFonts w:hint="eastAsia"/>
              </w:rPr>
              <w:t>「図面の種類と読み方」</w:t>
            </w:r>
            <w:r w:rsidR="00F52D92" w:rsidRPr="00384ED6">
              <w:rPr>
                <w:rFonts w:hint="eastAsia"/>
              </w:rPr>
              <w:t>「石綿含有建材情報の入手方法」</w:t>
            </w:r>
            <w:r w:rsidRPr="00384ED6">
              <w:rPr>
                <w:rFonts w:hint="eastAsia"/>
              </w:rPr>
              <w:t>に関する①～④の記述のうち、不適切なものを選びなさい。</w:t>
            </w:r>
          </w:p>
        </w:tc>
      </w:tr>
      <w:tr w:rsidR="00384ED6" w:rsidRPr="00384ED6" w14:paraId="3E7F48DF" w14:textId="77777777" w:rsidTr="00DC5711">
        <w:tc>
          <w:tcPr>
            <w:tcW w:w="992" w:type="dxa"/>
          </w:tcPr>
          <w:p w14:paraId="2859E2BE" w14:textId="77777777" w:rsidR="00DC5711" w:rsidRPr="00384ED6" w:rsidRDefault="00DC5711" w:rsidP="00777509"/>
        </w:tc>
        <w:tc>
          <w:tcPr>
            <w:tcW w:w="8931" w:type="dxa"/>
          </w:tcPr>
          <w:p w14:paraId="5B80D0C7" w14:textId="77777777" w:rsidR="004C1A1E" w:rsidRPr="00384ED6" w:rsidRDefault="004740BC" w:rsidP="000F0734">
            <w:pPr>
              <w:pStyle w:val="a4"/>
              <w:numPr>
                <w:ilvl w:val="0"/>
                <w:numId w:val="17"/>
              </w:numPr>
              <w:ind w:leftChars="0"/>
            </w:pPr>
            <w:r w:rsidRPr="00384ED6">
              <w:rPr>
                <w:rFonts w:hint="eastAsia"/>
              </w:rPr>
              <w:t>公表している</w:t>
            </w:r>
            <w:r w:rsidR="00F52D92" w:rsidRPr="00384ED6">
              <w:rPr>
                <w:rFonts w:hint="eastAsia"/>
              </w:rPr>
              <w:t>石綿含有建材データーベースは最新の情報整備を行ってきた</w:t>
            </w:r>
            <w:r w:rsidR="004C1A1E" w:rsidRPr="00384ED6">
              <w:rPr>
                <w:rFonts w:hint="eastAsia"/>
              </w:rPr>
              <w:t>。</w:t>
            </w:r>
          </w:p>
          <w:p w14:paraId="1B5C4993" w14:textId="67A61ABE" w:rsidR="00DC5711" w:rsidRPr="00384ED6" w:rsidRDefault="008551CA" w:rsidP="004C1A1E">
            <w:pPr>
              <w:pStyle w:val="a4"/>
              <w:ind w:leftChars="0" w:left="420"/>
            </w:pPr>
            <w:r w:rsidRPr="00384ED6">
              <w:rPr>
                <w:rFonts w:hint="eastAsia"/>
              </w:rPr>
              <w:t>石綿含有建材の製造が禁止されてから相当期間経過して</w:t>
            </w:r>
            <w:r w:rsidR="004C121A" w:rsidRPr="00384ED6">
              <w:rPr>
                <w:rFonts w:hint="eastAsia"/>
              </w:rPr>
              <w:t>おり、検索した建材がデーターベースにない場合は、石綿無しの判断と</w:t>
            </w:r>
            <w:r w:rsidR="004740BC" w:rsidRPr="00384ED6">
              <w:rPr>
                <w:rFonts w:hint="eastAsia"/>
              </w:rPr>
              <w:t>してもよい</w:t>
            </w:r>
            <w:r w:rsidR="004C121A" w:rsidRPr="00384ED6">
              <w:rPr>
                <w:rFonts w:hint="eastAsia"/>
              </w:rPr>
              <w:t>。</w:t>
            </w:r>
          </w:p>
        </w:tc>
      </w:tr>
      <w:tr w:rsidR="00384ED6" w:rsidRPr="00384ED6" w14:paraId="78EFF0AA" w14:textId="77777777" w:rsidTr="00DC5711">
        <w:tc>
          <w:tcPr>
            <w:tcW w:w="992" w:type="dxa"/>
          </w:tcPr>
          <w:p w14:paraId="18C7746B" w14:textId="77777777" w:rsidR="00DC5711" w:rsidRPr="00384ED6" w:rsidRDefault="00DC5711" w:rsidP="00777509"/>
        </w:tc>
        <w:tc>
          <w:tcPr>
            <w:tcW w:w="8931" w:type="dxa"/>
          </w:tcPr>
          <w:p w14:paraId="36C9DB54" w14:textId="7C383490" w:rsidR="00DC5711" w:rsidRPr="00384ED6" w:rsidRDefault="00DC5711" w:rsidP="000F0734">
            <w:pPr>
              <w:pStyle w:val="a4"/>
              <w:numPr>
                <w:ilvl w:val="0"/>
                <w:numId w:val="17"/>
              </w:numPr>
              <w:ind w:leftChars="0"/>
            </w:pPr>
            <w:r w:rsidRPr="00384ED6">
              <w:rPr>
                <w:rFonts w:hint="eastAsia"/>
              </w:rPr>
              <w:t>建築図面などの借用時に、その使用目的と不要な部分の閲覧・複製をしない旨の説明</w:t>
            </w:r>
            <w:r w:rsidR="00784F4A" w:rsidRPr="00384ED6">
              <w:rPr>
                <w:rFonts w:hint="eastAsia"/>
              </w:rPr>
              <w:t>が必要である。説明した目的以外の閲覧・複製をしてはいけない。複製であっても、紛失してはいけないし、使用後には返却しなければいけない。</w:t>
            </w:r>
          </w:p>
        </w:tc>
      </w:tr>
      <w:tr w:rsidR="00384ED6" w:rsidRPr="00384ED6" w14:paraId="56495473" w14:textId="77777777" w:rsidTr="00DC5711">
        <w:tc>
          <w:tcPr>
            <w:tcW w:w="992" w:type="dxa"/>
          </w:tcPr>
          <w:p w14:paraId="57C627E7" w14:textId="77777777" w:rsidR="00DC5711" w:rsidRPr="00384ED6" w:rsidRDefault="00DC5711" w:rsidP="00777509"/>
        </w:tc>
        <w:tc>
          <w:tcPr>
            <w:tcW w:w="8931" w:type="dxa"/>
          </w:tcPr>
          <w:p w14:paraId="67F5A860" w14:textId="43D835CA" w:rsidR="00DC5711" w:rsidRPr="00384ED6" w:rsidRDefault="00DC5711" w:rsidP="000F0734">
            <w:pPr>
              <w:pStyle w:val="a4"/>
              <w:numPr>
                <w:ilvl w:val="0"/>
                <w:numId w:val="17"/>
              </w:numPr>
              <w:ind w:leftChars="0"/>
            </w:pPr>
            <w:r w:rsidRPr="00384ED6">
              <w:rPr>
                <w:rFonts w:hint="eastAsia"/>
              </w:rPr>
              <w:t>建築図面を入手したら、設計図書、過去の調査記録等において、新築施工年、増築・改築・改修の有無、年月日、及び用途変更を伴うものか等を確認する。</w:t>
            </w:r>
          </w:p>
        </w:tc>
      </w:tr>
      <w:tr w:rsidR="00DC5711" w:rsidRPr="00384ED6" w14:paraId="171BB4BE" w14:textId="77777777" w:rsidTr="00DC5711">
        <w:tc>
          <w:tcPr>
            <w:tcW w:w="992" w:type="dxa"/>
          </w:tcPr>
          <w:p w14:paraId="7A627898" w14:textId="77777777" w:rsidR="00DC5711" w:rsidRPr="00384ED6" w:rsidRDefault="00DC5711" w:rsidP="00777509"/>
        </w:tc>
        <w:tc>
          <w:tcPr>
            <w:tcW w:w="8931" w:type="dxa"/>
          </w:tcPr>
          <w:p w14:paraId="0299244E" w14:textId="1EEC356F" w:rsidR="00DC5711" w:rsidRPr="00384ED6" w:rsidRDefault="00DC5711" w:rsidP="000F0734">
            <w:pPr>
              <w:pStyle w:val="a4"/>
              <w:numPr>
                <w:ilvl w:val="0"/>
                <w:numId w:val="17"/>
              </w:numPr>
              <w:ind w:leftChars="0"/>
            </w:pPr>
            <w:r w:rsidRPr="00384ED6">
              <w:rPr>
                <w:rFonts w:hint="eastAsia"/>
              </w:rPr>
              <w:t>発注者等へのヒアリングは、依頼者、立会者に留まらず、必要に応じ過去の工事の経緯をよく知る者、例えば、</w:t>
            </w:r>
            <w:r w:rsidR="00D67E2C" w:rsidRPr="00384ED6">
              <w:rPr>
                <w:rFonts w:hint="eastAsia"/>
              </w:rPr>
              <w:t>過去の施設管理の担当者や、</w:t>
            </w:r>
            <w:r w:rsidRPr="00384ED6">
              <w:rPr>
                <w:rFonts w:hint="eastAsia"/>
              </w:rPr>
              <w:t>よく工事を依頼している特定の工事会社も対象として行う。</w:t>
            </w:r>
            <w:r w:rsidR="00D67E2C" w:rsidRPr="00384ED6">
              <w:rPr>
                <w:rFonts w:hint="eastAsia"/>
              </w:rPr>
              <w:t>ヒアリングができるように、事前に依頼して、スケジュールを調整する必要がある。</w:t>
            </w:r>
          </w:p>
          <w:p w14:paraId="2EB955C2" w14:textId="6A560F62" w:rsidR="001B7A23" w:rsidRPr="00384ED6" w:rsidRDefault="001B7A23" w:rsidP="001B7A23"/>
        </w:tc>
      </w:tr>
    </w:tbl>
    <w:p w14:paraId="0CA1BA57" w14:textId="70346EFE" w:rsidR="007F06C0" w:rsidRPr="00384ED6" w:rsidRDefault="007F06C0"/>
    <w:p w14:paraId="69CB63BB" w14:textId="77777777" w:rsidR="00DC5711" w:rsidRPr="00384ED6" w:rsidRDefault="00DC5711"/>
    <w:p w14:paraId="3ABDEBFA" w14:textId="77777777" w:rsidR="00DC5711" w:rsidRPr="00384ED6" w:rsidRDefault="00DC5711"/>
    <w:p w14:paraId="2312B701" w14:textId="4E098AEE" w:rsidR="00DC5711" w:rsidRPr="00384ED6" w:rsidRDefault="00DC5711"/>
    <w:p w14:paraId="5F23AC5E" w14:textId="76987F2B" w:rsidR="00254D3D" w:rsidRPr="00384ED6" w:rsidRDefault="00254D3D"/>
    <w:p w14:paraId="53537979" w14:textId="77777777" w:rsidR="00254D3D" w:rsidRPr="00384ED6" w:rsidRDefault="00254D3D"/>
    <w:p w14:paraId="3E3BC6DA" w14:textId="77777777" w:rsidR="00DC5711" w:rsidRPr="00384ED6" w:rsidRDefault="00DC5711"/>
    <w:p w14:paraId="164865C6" w14:textId="77777777" w:rsidR="00DC5711" w:rsidRPr="00384ED6" w:rsidRDefault="00DC5711"/>
    <w:p w14:paraId="3C8F6BF8" w14:textId="6110F4CC" w:rsidR="000F0734" w:rsidRPr="00384ED6" w:rsidRDefault="0037744D" w:rsidP="00254D3D">
      <w:pPr>
        <w:jc w:val="center"/>
        <w:rPr>
          <w:b/>
          <w:bCs/>
        </w:rPr>
      </w:pPr>
      <w:r w:rsidRPr="00384ED6">
        <w:rPr>
          <w:rFonts w:hint="eastAsia"/>
          <w:b/>
          <w:bCs/>
          <w:sz w:val="24"/>
          <w:szCs w:val="28"/>
        </w:rPr>
        <w:lastRenderedPageBreak/>
        <w:t xml:space="preserve">【一般】第４章　</w:t>
      </w:r>
      <w:r w:rsidR="00F76FC0" w:rsidRPr="00384ED6">
        <w:rPr>
          <w:rFonts w:hint="eastAsia"/>
          <w:b/>
          <w:bCs/>
          <w:sz w:val="24"/>
          <w:szCs w:val="28"/>
        </w:rPr>
        <w:t>目視</w:t>
      </w:r>
      <w:r w:rsidRPr="00384ED6">
        <w:rPr>
          <w:rFonts w:hint="eastAsia"/>
          <w:b/>
          <w:bCs/>
          <w:sz w:val="24"/>
          <w:szCs w:val="28"/>
        </w:rPr>
        <w:t>調査の実際と留意点</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789"/>
      </w:tblGrid>
      <w:tr w:rsidR="00384ED6" w:rsidRPr="00384ED6" w14:paraId="08DAB27F" w14:textId="77777777" w:rsidTr="00DC5711">
        <w:tc>
          <w:tcPr>
            <w:tcW w:w="992" w:type="dxa"/>
          </w:tcPr>
          <w:p w14:paraId="1A2E93CC" w14:textId="686FA56E" w:rsidR="00DC5711" w:rsidRPr="00384ED6" w:rsidRDefault="00DC5711" w:rsidP="00777509">
            <w:r w:rsidRPr="00384ED6">
              <w:rPr>
                <w:rFonts w:hint="eastAsia"/>
              </w:rPr>
              <w:t>問題25</w:t>
            </w:r>
          </w:p>
        </w:tc>
        <w:tc>
          <w:tcPr>
            <w:tcW w:w="8789" w:type="dxa"/>
          </w:tcPr>
          <w:p w14:paraId="07E8CBAF" w14:textId="33EBC5A6" w:rsidR="00DC5711" w:rsidRPr="00384ED6" w:rsidRDefault="00DC5711" w:rsidP="00777509">
            <w:r w:rsidRPr="00384ED6">
              <w:rPr>
                <w:rFonts w:hint="eastAsia"/>
              </w:rPr>
              <w:t>「</w:t>
            </w:r>
            <w:r w:rsidR="00F76FC0" w:rsidRPr="00384ED6">
              <w:rPr>
                <w:rFonts w:hint="eastAsia"/>
              </w:rPr>
              <w:t>目視</w:t>
            </w:r>
            <w:r w:rsidRPr="00384ED6">
              <w:rPr>
                <w:rFonts w:hint="eastAsia"/>
              </w:rPr>
              <w:t>調査の流れ」に関する①～④の記述のうち、不適切なものを選びなさい。</w:t>
            </w:r>
          </w:p>
        </w:tc>
      </w:tr>
      <w:tr w:rsidR="00384ED6" w:rsidRPr="00384ED6" w14:paraId="503C5A0B" w14:textId="77777777" w:rsidTr="00DC5711">
        <w:tc>
          <w:tcPr>
            <w:tcW w:w="992" w:type="dxa"/>
          </w:tcPr>
          <w:p w14:paraId="64E5CEAD" w14:textId="77777777" w:rsidR="00DC5711" w:rsidRPr="00384ED6" w:rsidRDefault="00DC5711" w:rsidP="00777509"/>
        </w:tc>
        <w:tc>
          <w:tcPr>
            <w:tcW w:w="8789" w:type="dxa"/>
          </w:tcPr>
          <w:p w14:paraId="5F36B14A" w14:textId="28908FEE" w:rsidR="00DC5711" w:rsidRPr="00384ED6" w:rsidRDefault="00DC5711" w:rsidP="0037744D">
            <w:pPr>
              <w:pStyle w:val="a4"/>
              <w:numPr>
                <w:ilvl w:val="0"/>
                <w:numId w:val="18"/>
              </w:numPr>
              <w:ind w:leftChars="0"/>
            </w:pPr>
            <w:r w:rsidRPr="00384ED6">
              <w:rPr>
                <w:rFonts w:hint="eastAsia"/>
              </w:rPr>
              <w:t>石綿含有建材調査者は、改修や解体工事のための事前調査や建築物などの適正な維持管理のための建築物調査を担うこととなるが、調査の手法や装備などは調査の目的によって異なる。</w:t>
            </w:r>
          </w:p>
        </w:tc>
      </w:tr>
      <w:tr w:rsidR="00384ED6" w:rsidRPr="00384ED6" w14:paraId="13762337" w14:textId="77777777" w:rsidTr="00DC5711">
        <w:tc>
          <w:tcPr>
            <w:tcW w:w="992" w:type="dxa"/>
          </w:tcPr>
          <w:p w14:paraId="4CB1F2CC" w14:textId="77777777" w:rsidR="00DC5711" w:rsidRPr="00384ED6" w:rsidRDefault="00DC5711" w:rsidP="00777509"/>
        </w:tc>
        <w:tc>
          <w:tcPr>
            <w:tcW w:w="8789" w:type="dxa"/>
          </w:tcPr>
          <w:p w14:paraId="61BC64DB" w14:textId="52E0E573" w:rsidR="00DC5711" w:rsidRPr="00384ED6" w:rsidRDefault="00DC5711" w:rsidP="0037744D">
            <w:pPr>
              <w:pStyle w:val="a4"/>
              <w:numPr>
                <w:ilvl w:val="0"/>
                <w:numId w:val="18"/>
              </w:numPr>
              <w:ind w:leftChars="0"/>
            </w:pPr>
            <w:r w:rsidRPr="00384ED6">
              <w:rPr>
                <w:rFonts w:hint="eastAsia"/>
              </w:rPr>
              <w:t>調査依頼者は、建築物所有者、建築物管理者などであり、現地の立会者は建築物管理人、案内人、無人など異なった条件のこともある。</w:t>
            </w:r>
          </w:p>
        </w:tc>
      </w:tr>
      <w:tr w:rsidR="00384ED6" w:rsidRPr="00384ED6" w14:paraId="0D7DFD5B" w14:textId="77777777" w:rsidTr="00DC5711">
        <w:tc>
          <w:tcPr>
            <w:tcW w:w="992" w:type="dxa"/>
          </w:tcPr>
          <w:p w14:paraId="2D9C19B3" w14:textId="77777777" w:rsidR="00DC5711" w:rsidRPr="00384ED6" w:rsidRDefault="00DC5711" w:rsidP="00777509"/>
        </w:tc>
        <w:tc>
          <w:tcPr>
            <w:tcW w:w="8789" w:type="dxa"/>
          </w:tcPr>
          <w:p w14:paraId="5892A983" w14:textId="2175F878" w:rsidR="00DC5711" w:rsidRPr="00384ED6" w:rsidRDefault="00DC5711" w:rsidP="0037744D">
            <w:pPr>
              <w:pStyle w:val="a4"/>
              <w:numPr>
                <w:ilvl w:val="0"/>
                <w:numId w:val="18"/>
              </w:numPr>
              <w:ind w:leftChars="0"/>
            </w:pPr>
            <w:r w:rsidRPr="00384ED6">
              <w:rPr>
                <w:rFonts w:hint="eastAsia"/>
              </w:rPr>
              <w:t>建築図面がない場合は、詳細調査に入る前にヒアリングなどの結果を踏まえて、外</w:t>
            </w:r>
            <w:r w:rsidR="00C67499" w:rsidRPr="00384ED6">
              <w:rPr>
                <w:rFonts w:hint="eastAsia"/>
              </w:rPr>
              <w:t>部</w:t>
            </w:r>
            <w:r w:rsidRPr="00384ED6">
              <w:rPr>
                <w:rFonts w:hint="eastAsia"/>
              </w:rPr>
              <w:t>、屋上、基準階などを先に縦覧し、簡単なフロア図のスケッチを作成し、大まかな建築物概要を把握することも有効である。</w:t>
            </w:r>
          </w:p>
        </w:tc>
      </w:tr>
      <w:tr w:rsidR="00DC5711" w:rsidRPr="00384ED6" w14:paraId="5CA986EF" w14:textId="77777777" w:rsidTr="00DC5711">
        <w:tc>
          <w:tcPr>
            <w:tcW w:w="992" w:type="dxa"/>
          </w:tcPr>
          <w:p w14:paraId="3A98A30A" w14:textId="77777777" w:rsidR="00DC5711" w:rsidRPr="00384ED6" w:rsidRDefault="00DC5711" w:rsidP="00777509"/>
        </w:tc>
        <w:tc>
          <w:tcPr>
            <w:tcW w:w="8789" w:type="dxa"/>
          </w:tcPr>
          <w:p w14:paraId="0CB37C05" w14:textId="221F44D6" w:rsidR="00DC5711" w:rsidRPr="00384ED6" w:rsidRDefault="00DC5711" w:rsidP="0037744D">
            <w:pPr>
              <w:pStyle w:val="a4"/>
              <w:numPr>
                <w:ilvl w:val="0"/>
                <w:numId w:val="18"/>
              </w:numPr>
              <w:ind w:leftChars="0"/>
            </w:pPr>
            <w:r w:rsidRPr="00384ED6">
              <w:rPr>
                <w:rFonts w:hint="eastAsia"/>
              </w:rPr>
              <w:t>事前調査について、</w:t>
            </w:r>
            <w:r w:rsidR="00E64308" w:rsidRPr="00384ED6">
              <w:rPr>
                <w:rFonts w:hint="eastAsia"/>
              </w:rPr>
              <w:t>事前の計画や準備をせずに調査を行おうとすると、十分な調査ができなかったり</w:t>
            </w:r>
            <w:r w:rsidRPr="00384ED6">
              <w:rPr>
                <w:rFonts w:hint="eastAsia"/>
              </w:rPr>
              <w:t>肝心な部位の調査漏れを生じ</w:t>
            </w:r>
            <w:r w:rsidR="004C1A1E" w:rsidRPr="00384ED6">
              <w:rPr>
                <w:rFonts w:hint="eastAsia"/>
              </w:rPr>
              <w:t>、</w:t>
            </w:r>
            <w:r w:rsidRPr="00384ED6">
              <w:rPr>
                <w:rFonts w:hint="eastAsia"/>
              </w:rPr>
              <w:t>再調査が必要となる可能性がある</w:t>
            </w:r>
            <w:r w:rsidR="00E64308" w:rsidRPr="00384ED6">
              <w:rPr>
                <w:rFonts w:hint="eastAsia"/>
              </w:rPr>
              <w:t>。しかし、</w:t>
            </w:r>
            <w:r w:rsidRPr="00384ED6">
              <w:rPr>
                <w:rFonts w:hint="eastAsia"/>
              </w:rPr>
              <w:t>再調査を行うことで正確性が高まり、依頼者からの信頼をより得られる。</w:t>
            </w:r>
          </w:p>
        </w:tc>
      </w:tr>
    </w:tbl>
    <w:p w14:paraId="046273BE" w14:textId="77777777" w:rsidR="00DD150D" w:rsidRPr="00384ED6" w:rsidRDefault="00DD150D"/>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789"/>
      </w:tblGrid>
      <w:tr w:rsidR="00384ED6" w:rsidRPr="00384ED6" w14:paraId="63554686" w14:textId="77777777" w:rsidTr="00DC5711">
        <w:tc>
          <w:tcPr>
            <w:tcW w:w="992" w:type="dxa"/>
          </w:tcPr>
          <w:p w14:paraId="33E51770" w14:textId="0CCBB2A2" w:rsidR="00DC5711" w:rsidRPr="00384ED6" w:rsidRDefault="00DC5711" w:rsidP="00777509">
            <w:r w:rsidRPr="00384ED6">
              <w:rPr>
                <w:rFonts w:hint="eastAsia"/>
              </w:rPr>
              <w:t>問題26</w:t>
            </w:r>
          </w:p>
        </w:tc>
        <w:tc>
          <w:tcPr>
            <w:tcW w:w="8789" w:type="dxa"/>
          </w:tcPr>
          <w:p w14:paraId="76C0F3C8" w14:textId="507D503A" w:rsidR="00DC5711" w:rsidRPr="00384ED6" w:rsidRDefault="00DC5711" w:rsidP="00777509">
            <w:r w:rsidRPr="00384ED6">
              <w:rPr>
                <w:rFonts w:hint="eastAsia"/>
              </w:rPr>
              <w:t>「事前準備」</w:t>
            </w:r>
            <w:r w:rsidR="00C64771" w:rsidRPr="00384ED6">
              <w:rPr>
                <w:rFonts w:hint="eastAsia"/>
              </w:rPr>
              <w:t>「目視調査の流れ」</w:t>
            </w:r>
            <w:r w:rsidRPr="00384ED6">
              <w:rPr>
                <w:rFonts w:hint="eastAsia"/>
              </w:rPr>
              <w:t>に関する①～④の記述のうち、不適切なものを選びなさい。</w:t>
            </w:r>
          </w:p>
        </w:tc>
      </w:tr>
      <w:tr w:rsidR="00384ED6" w:rsidRPr="00384ED6" w14:paraId="5D09D525" w14:textId="77777777" w:rsidTr="00DC5711">
        <w:tc>
          <w:tcPr>
            <w:tcW w:w="992" w:type="dxa"/>
          </w:tcPr>
          <w:p w14:paraId="0B87ECE1" w14:textId="77777777" w:rsidR="00DC5711" w:rsidRPr="00384ED6" w:rsidRDefault="00DC5711" w:rsidP="00777509"/>
        </w:tc>
        <w:tc>
          <w:tcPr>
            <w:tcW w:w="8789" w:type="dxa"/>
          </w:tcPr>
          <w:p w14:paraId="78973CF1" w14:textId="46FEF6DB" w:rsidR="00DC5711" w:rsidRPr="00384ED6" w:rsidRDefault="00DC5711" w:rsidP="0037744D">
            <w:pPr>
              <w:pStyle w:val="a4"/>
              <w:numPr>
                <w:ilvl w:val="0"/>
                <w:numId w:val="19"/>
              </w:numPr>
              <w:ind w:leftChars="0"/>
            </w:pPr>
            <w:r w:rsidRPr="00384ED6">
              <w:rPr>
                <w:rFonts w:hint="eastAsia"/>
              </w:rPr>
              <w:t>調査対象の現場が狭隘である場合には、「手鏡」、「暗視カメラ」、また現場が暗所である場合には「投光器」などが必要であり、現地の状況を予測して必要な用品を準備する。</w:t>
            </w:r>
          </w:p>
        </w:tc>
      </w:tr>
      <w:tr w:rsidR="00384ED6" w:rsidRPr="00384ED6" w14:paraId="245171CB" w14:textId="77777777" w:rsidTr="00DC5711">
        <w:tc>
          <w:tcPr>
            <w:tcW w:w="992" w:type="dxa"/>
          </w:tcPr>
          <w:p w14:paraId="6A8BD279" w14:textId="77777777" w:rsidR="00DC5711" w:rsidRPr="00384ED6" w:rsidRDefault="00DC5711" w:rsidP="00777509"/>
        </w:tc>
        <w:tc>
          <w:tcPr>
            <w:tcW w:w="8789" w:type="dxa"/>
          </w:tcPr>
          <w:p w14:paraId="11166C9D" w14:textId="79D5A1D3" w:rsidR="00DC5711" w:rsidRPr="00384ED6" w:rsidRDefault="00DC5711" w:rsidP="00DE3EE2">
            <w:pPr>
              <w:pStyle w:val="a4"/>
              <w:numPr>
                <w:ilvl w:val="0"/>
                <w:numId w:val="19"/>
              </w:numPr>
              <w:ind w:leftChars="0"/>
            </w:pPr>
            <w:r w:rsidRPr="00384ED6">
              <w:rPr>
                <w:rFonts w:hint="eastAsia"/>
              </w:rPr>
              <w:t>調査に必要な用品には、工業用ファイバースコープ、レーザ―距離計、スモークテスター、</w:t>
            </w:r>
            <w:r w:rsidRPr="00384ED6">
              <w:t>PS 専用の扉ハンドル 、下地検知器、HEPA</w:t>
            </w:r>
            <w:r w:rsidRPr="00384ED6">
              <w:rPr>
                <w:rFonts w:hint="eastAsia"/>
              </w:rPr>
              <w:t>フ</w:t>
            </w:r>
            <w:r w:rsidR="00065DC5" w:rsidRPr="00384ED6">
              <w:rPr>
                <w:rFonts w:hint="eastAsia"/>
              </w:rPr>
              <w:t>イ</w:t>
            </w:r>
            <w:r w:rsidRPr="00384ED6">
              <w:rPr>
                <w:rFonts w:hint="eastAsia"/>
              </w:rPr>
              <w:t>ルタ</w:t>
            </w:r>
            <w:r w:rsidR="00065DC5" w:rsidRPr="00384ED6">
              <w:rPr>
                <w:rFonts w:hint="eastAsia"/>
              </w:rPr>
              <w:t>ー</w:t>
            </w:r>
            <w:r w:rsidRPr="00384ED6">
              <w:t>付き真空掃除機などがある。</w:t>
            </w:r>
          </w:p>
        </w:tc>
      </w:tr>
      <w:tr w:rsidR="00384ED6" w:rsidRPr="00384ED6" w14:paraId="45CFC466" w14:textId="77777777" w:rsidTr="00DC5711">
        <w:tc>
          <w:tcPr>
            <w:tcW w:w="992" w:type="dxa"/>
          </w:tcPr>
          <w:p w14:paraId="55B2419E" w14:textId="77777777" w:rsidR="00DC5711" w:rsidRPr="00384ED6" w:rsidRDefault="00DC5711" w:rsidP="00777509"/>
        </w:tc>
        <w:tc>
          <w:tcPr>
            <w:tcW w:w="8789" w:type="dxa"/>
          </w:tcPr>
          <w:p w14:paraId="328C2763" w14:textId="5CD16C5E" w:rsidR="00DC5711" w:rsidRPr="00384ED6" w:rsidRDefault="00DC5711" w:rsidP="00B7154D">
            <w:pPr>
              <w:pStyle w:val="a4"/>
              <w:numPr>
                <w:ilvl w:val="0"/>
                <w:numId w:val="19"/>
              </w:numPr>
              <w:ind w:leftChars="0"/>
              <w:rPr>
                <w:rFonts w:hint="eastAsia"/>
              </w:rPr>
            </w:pPr>
            <w:r w:rsidRPr="00384ED6">
              <w:rPr>
                <w:rFonts w:hint="eastAsia"/>
              </w:rPr>
              <w:t>調査時の服装のポイントは「石綿粉じんからのばく露防止対策」であるが、石綿の調査であることを</w:t>
            </w:r>
            <w:r w:rsidR="00D57894" w:rsidRPr="00384ED6">
              <w:rPr>
                <w:rFonts w:hint="eastAsia"/>
              </w:rPr>
              <w:t>第三者に伝えるという点に関しては、例えば「点検」、「調査」、「巡視」などと表示された腕章を装着することや、名札を首から掛けることなどが考えられる。</w:t>
            </w:r>
          </w:p>
        </w:tc>
      </w:tr>
      <w:tr w:rsidR="00DC5711" w:rsidRPr="00384ED6" w14:paraId="12F3478D" w14:textId="77777777" w:rsidTr="00DC5711">
        <w:tc>
          <w:tcPr>
            <w:tcW w:w="992" w:type="dxa"/>
          </w:tcPr>
          <w:p w14:paraId="1405C150" w14:textId="77777777" w:rsidR="00DC5711" w:rsidRPr="00384ED6" w:rsidRDefault="00DC5711" w:rsidP="00777509"/>
        </w:tc>
        <w:tc>
          <w:tcPr>
            <w:tcW w:w="8789" w:type="dxa"/>
          </w:tcPr>
          <w:p w14:paraId="3BD5C4FF" w14:textId="11A09707" w:rsidR="00DC5711" w:rsidRPr="00384ED6" w:rsidRDefault="00D57894" w:rsidP="0037744D">
            <w:pPr>
              <w:pStyle w:val="a4"/>
              <w:numPr>
                <w:ilvl w:val="0"/>
                <w:numId w:val="19"/>
              </w:numPr>
              <w:ind w:leftChars="0"/>
            </w:pPr>
            <w:r w:rsidRPr="00384ED6">
              <w:rPr>
                <w:rFonts w:hint="eastAsia"/>
              </w:rPr>
              <w:t>建築物の</w:t>
            </w:r>
            <w:r w:rsidR="00F76FC0" w:rsidRPr="00384ED6">
              <w:rPr>
                <w:rFonts w:hint="eastAsia"/>
              </w:rPr>
              <w:t>目視</w:t>
            </w:r>
            <w:r w:rsidRPr="00384ED6">
              <w:rPr>
                <w:rFonts w:hint="eastAsia"/>
              </w:rPr>
              <w:t>調査の結果、</w:t>
            </w:r>
            <w:r w:rsidR="007974E1" w:rsidRPr="00384ED6">
              <w:rPr>
                <w:rFonts w:hint="eastAsia"/>
              </w:rPr>
              <w:t>試料</w:t>
            </w:r>
            <w:r w:rsidRPr="00384ED6">
              <w:rPr>
                <w:rFonts w:hint="eastAsia"/>
              </w:rPr>
              <w:t>採取すべき箇所から分析に供する</w:t>
            </w:r>
            <w:r w:rsidR="007974E1" w:rsidRPr="00384ED6">
              <w:rPr>
                <w:rFonts w:hint="eastAsia"/>
              </w:rPr>
              <w:t>試料</w:t>
            </w:r>
            <w:r w:rsidRPr="00384ED6">
              <w:rPr>
                <w:rFonts w:hint="eastAsia"/>
              </w:rPr>
              <w:t>の採取をおこなう。依頼した分析試料と、指示した分析方法、結果との整合性（試料数、試料名、含有有無の判定など）を確認する。</w:t>
            </w:r>
            <w:r w:rsidR="004E1C8F" w:rsidRPr="00384ED6">
              <w:rPr>
                <w:rFonts w:hint="eastAsia"/>
              </w:rPr>
              <w:t>調査の発注者には調査結果が出てから、直接、試料採取場所、分析方法、分析結果等を報告する。</w:t>
            </w:r>
          </w:p>
        </w:tc>
      </w:tr>
    </w:tbl>
    <w:p w14:paraId="19E70E9C" w14:textId="06D4E7AF" w:rsidR="007F06C0" w:rsidRPr="00384ED6" w:rsidRDefault="007F06C0"/>
    <w:p w14:paraId="30C8D50E" w14:textId="23A24192" w:rsidR="00686981" w:rsidRPr="00384ED6" w:rsidRDefault="00686981"/>
    <w:p w14:paraId="22BA3C75" w14:textId="5DAE13BE" w:rsidR="00686981" w:rsidRPr="00384ED6" w:rsidRDefault="00686981"/>
    <w:p w14:paraId="7A38458C" w14:textId="5BD110C8" w:rsidR="00686981" w:rsidRPr="00384ED6" w:rsidRDefault="00686981"/>
    <w:p w14:paraId="7E7DAB7C" w14:textId="3628A44A" w:rsidR="00686981" w:rsidRPr="00384ED6" w:rsidRDefault="00686981"/>
    <w:p w14:paraId="5033889E" w14:textId="640CF827" w:rsidR="00686981" w:rsidRPr="00384ED6" w:rsidRDefault="00686981"/>
    <w:p w14:paraId="2265FBC0" w14:textId="77777777" w:rsidR="002367CF" w:rsidRPr="00384ED6" w:rsidRDefault="002367CF"/>
    <w:p w14:paraId="2B13AB5A" w14:textId="77777777" w:rsidR="00444BAC" w:rsidRPr="00384ED6" w:rsidRDefault="00444BAC"/>
    <w:p w14:paraId="0BEC8029" w14:textId="77777777" w:rsidR="00B7154D" w:rsidRPr="00384ED6" w:rsidRDefault="00B7154D"/>
    <w:p w14:paraId="34F77D64" w14:textId="77777777" w:rsidR="00B7154D" w:rsidRPr="00384ED6" w:rsidRDefault="00B7154D"/>
    <w:p w14:paraId="24BC7B3F" w14:textId="77777777" w:rsidR="00B7154D" w:rsidRPr="00384ED6" w:rsidRDefault="00B7154D">
      <w:pPr>
        <w:rPr>
          <w:rFonts w:hint="eastAsia"/>
        </w:rPr>
      </w:pPr>
    </w:p>
    <w:p w14:paraId="394818C6" w14:textId="77777777" w:rsidR="00686981" w:rsidRPr="00384ED6" w:rsidRDefault="00686981"/>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789"/>
      </w:tblGrid>
      <w:tr w:rsidR="00384ED6" w:rsidRPr="00384ED6" w14:paraId="1D35E842" w14:textId="77777777" w:rsidTr="00C64771">
        <w:tc>
          <w:tcPr>
            <w:tcW w:w="992" w:type="dxa"/>
          </w:tcPr>
          <w:p w14:paraId="457ECA81" w14:textId="6D10EE7E" w:rsidR="00DC5711" w:rsidRPr="00384ED6" w:rsidRDefault="00DC5711" w:rsidP="00777509">
            <w:bookmarkStart w:id="3" w:name="_Hlk113554128"/>
            <w:r w:rsidRPr="00384ED6">
              <w:rPr>
                <w:rFonts w:hint="eastAsia"/>
              </w:rPr>
              <w:lastRenderedPageBreak/>
              <w:t>問題27</w:t>
            </w:r>
          </w:p>
        </w:tc>
        <w:tc>
          <w:tcPr>
            <w:tcW w:w="8789" w:type="dxa"/>
          </w:tcPr>
          <w:p w14:paraId="2C2B8910" w14:textId="57B4B5DB" w:rsidR="00DC5711" w:rsidRPr="00384ED6" w:rsidRDefault="00DC5711" w:rsidP="00777509">
            <w:r w:rsidRPr="00384ED6">
              <w:rPr>
                <w:rFonts w:hint="eastAsia"/>
              </w:rPr>
              <w:t>「</w:t>
            </w:r>
            <w:r w:rsidR="00F76FC0" w:rsidRPr="00384ED6">
              <w:rPr>
                <w:rFonts w:hint="eastAsia"/>
              </w:rPr>
              <w:t>目視</w:t>
            </w:r>
            <w:r w:rsidRPr="00384ED6">
              <w:rPr>
                <w:rFonts w:hint="eastAsia"/>
              </w:rPr>
              <w:t>調査の実施要領」に関する①～④の記述のうち、不適切なものを選びなさい。</w:t>
            </w:r>
          </w:p>
        </w:tc>
      </w:tr>
      <w:tr w:rsidR="00384ED6" w:rsidRPr="00384ED6" w14:paraId="758E732F" w14:textId="77777777" w:rsidTr="00C64771">
        <w:tc>
          <w:tcPr>
            <w:tcW w:w="992" w:type="dxa"/>
          </w:tcPr>
          <w:p w14:paraId="2007BA70" w14:textId="77777777" w:rsidR="00DC5711" w:rsidRPr="00384ED6" w:rsidRDefault="00DC5711" w:rsidP="00777509"/>
        </w:tc>
        <w:tc>
          <w:tcPr>
            <w:tcW w:w="8789" w:type="dxa"/>
          </w:tcPr>
          <w:p w14:paraId="63880E03" w14:textId="45AD6CB6" w:rsidR="0037767D" w:rsidRPr="00384ED6" w:rsidRDefault="00DC5711" w:rsidP="001D2E9E">
            <w:pPr>
              <w:pStyle w:val="a4"/>
              <w:numPr>
                <w:ilvl w:val="0"/>
                <w:numId w:val="20"/>
              </w:numPr>
              <w:ind w:leftChars="0"/>
            </w:pPr>
            <w:r w:rsidRPr="00384ED6">
              <w:rPr>
                <w:rFonts w:hint="eastAsia"/>
              </w:rPr>
              <w:t>採取した試料の採取用密閉容器（チャック付きポリ袋）などに記載することになっている必要事項は、後からまとめて記載するのが効率的</w:t>
            </w:r>
            <w:r w:rsidR="00B2573B" w:rsidRPr="00384ED6">
              <w:rPr>
                <w:rFonts w:hint="eastAsia"/>
              </w:rPr>
              <w:t>であり、</w:t>
            </w:r>
            <w:r w:rsidR="00B824C4" w:rsidRPr="00384ED6">
              <w:rPr>
                <w:rFonts w:hint="eastAsia"/>
              </w:rPr>
              <w:t>且つミスを防ぐ方法である。</w:t>
            </w:r>
          </w:p>
        </w:tc>
      </w:tr>
      <w:tr w:rsidR="00384ED6" w:rsidRPr="00384ED6" w14:paraId="14C0ADD7" w14:textId="77777777" w:rsidTr="00C64771">
        <w:tc>
          <w:tcPr>
            <w:tcW w:w="992" w:type="dxa"/>
          </w:tcPr>
          <w:p w14:paraId="30EBB217" w14:textId="77777777" w:rsidR="00DC5711" w:rsidRPr="00384ED6" w:rsidRDefault="00DC5711" w:rsidP="00777509"/>
        </w:tc>
        <w:tc>
          <w:tcPr>
            <w:tcW w:w="8789" w:type="dxa"/>
          </w:tcPr>
          <w:p w14:paraId="5D1BF631" w14:textId="06FCF06F" w:rsidR="00DC5711" w:rsidRPr="00384ED6" w:rsidRDefault="00DC5711" w:rsidP="00DE3EE2">
            <w:pPr>
              <w:pStyle w:val="a4"/>
              <w:numPr>
                <w:ilvl w:val="0"/>
                <w:numId w:val="20"/>
              </w:numPr>
              <w:ind w:leftChars="0"/>
            </w:pPr>
            <w:r w:rsidRPr="00384ED6">
              <w:rPr>
                <w:rFonts w:hint="eastAsia"/>
              </w:rPr>
              <w:t>建築物の外観を観察することで、おおよその作業時間や当日の作業の進行を予測でき、事前の計画段階では把握でき</w:t>
            </w:r>
            <w:r w:rsidR="00661BE3" w:rsidRPr="00384ED6">
              <w:rPr>
                <w:rFonts w:hint="eastAsia"/>
              </w:rPr>
              <w:t>てい</w:t>
            </w:r>
            <w:r w:rsidRPr="00384ED6">
              <w:rPr>
                <w:rFonts w:hint="eastAsia"/>
              </w:rPr>
              <w:t>なかった新たな調査のポイントや確認しておきたい事柄などが見えてくることがある</w:t>
            </w:r>
            <w:r w:rsidR="00DF640D" w:rsidRPr="00384ED6">
              <w:rPr>
                <w:rFonts w:hint="eastAsia"/>
              </w:rPr>
              <w:t>ので十分時間をとる</w:t>
            </w:r>
            <w:r w:rsidRPr="00384ED6">
              <w:rPr>
                <w:rFonts w:hint="eastAsia"/>
              </w:rPr>
              <w:t>。</w:t>
            </w:r>
          </w:p>
        </w:tc>
      </w:tr>
      <w:tr w:rsidR="00384ED6" w:rsidRPr="00384ED6" w14:paraId="2107994C" w14:textId="77777777" w:rsidTr="00C64771">
        <w:tc>
          <w:tcPr>
            <w:tcW w:w="992" w:type="dxa"/>
          </w:tcPr>
          <w:p w14:paraId="43461A94" w14:textId="77777777" w:rsidR="00DC5711" w:rsidRPr="00384ED6" w:rsidRDefault="00DC5711" w:rsidP="00777509"/>
        </w:tc>
        <w:tc>
          <w:tcPr>
            <w:tcW w:w="8789" w:type="dxa"/>
          </w:tcPr>
          <w:p w14:paraId="73766B84" w14:textId="0E1378B8" w:rsidR="00DC5711" w:rsidRPr="00384ED6" w:rsidRDefault="00F76FC0" w:rsidP="0037744D">
            <w:pPr>
              <w:pStyle w:val="a4"/>
              <w:numPr>
                <w:ilvl w:val="0"/>
                <w:numId w:val="20"/>
              </w:numPr>
              <w:ind w:leftChars="0"/>
            </w:pPr>
            <w:r w:rsidRPr="00384ED6">
              <w:rPr>
                <w:rFonts w:hint="eastAsia"/>
              </w:rPr>
              <w:t>目視</w:t>
            </w:r>
            <w:r w:rsidR="00B2573B" w:rsidRPr="00384ED6">
              <w:rPr>
                <w:rFonts w:hint="eastAsia"/>
              </w:rPr>
              <w:t>調査における最大の留意点は調査ミスをしないことであり、この調査ミスの最大の原因は調査漏れである。なぜ、ここに石綿含有建材が使われているのか、もしかしたらあの部位にも使われているのではないか、などと疑いの目（推測する力）を持つことが重要である。</w:t>
            </w:r>
          </w:p>
        </w:tc>
      </w:tr>
      <w:tr w:rsidR="00DC5711" w:rsidRPr="00384ED6" w14:paraId="2131DB7F" w14:textId="77777777" w:rsidTr="00C64771">
        <w:trPr>
          <w:trHeight w:val="943"/>
        </w:trPr>
        <w:tc>
          <w:tcPr>
            <w:tcW w:w="992" w:type="dxa"/>
          </w:tcPr>
          <w:p w14:paraId="393A8D40" w14:textId="77777777" w:rsidR="00DC5711" w:rsidRPr="00384ED6" w:rsidRDefault="00DC5711" w:rsidP="00777509"/>
        </w:tc>
        <w:tc>
          <w:tcPr>
            <w:tcW w:w="8789" w:type="dxa"/>
          </w:tcPr>
          <w:p w14:paraId="16499DA7" w14:textId="617423A2" w:rsidR="00C64771" w:rsidRPr="00384ED6" w:rsidRDefault="00DC5711" w:rsidP="00C64771">
            <w:pPr>
              <w:pStyle w:val="a4"/>
              <w:numPr>
                <w:ilvl w:val="0"/>
                <w:numId w:val="20"/>
              </w:numPr>
              <w:ind w:leftChars="0"/>
            </w:pPr>
            <w:r w:rsidRPr="00384ED6">
              <w:rPr>
                <w:rFonts w:hint="eastAsia"/>
              </w:rPr>
              <w:t>関係者へのヒアリングにおいて、建築当初の施工物とは異なるのではないか等の疑問を感じた場合には、所有者に対して当該建築物の改修履歴を確認する</w:t>
            </w:r>
            <w:r w:rsidR="00C64771" w:rsidRPr="00384ED6">
              <w:rPr>
                <w:rFonts w:hint="eastAsia"/>
              </w:rPr>
              <w:t>。</w:t>
            </w:r>
          </w:p>
        </w:tc>
      </w:tr>
      <w:bookmarkEnd w:id="3"/>
    </w:tbl>
    <w:p w14:paraId="69979F1A" w14:textId="78BF8893" w:rsidR="00686981" w:rsidRPr="00384ED6" w:rsidRDefault="00686981"/>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293113F1" w14:textId="77777777" w:rsidTr="00A3376E">
        <w:tc>
          <w:tcPr>
            <w:tcW w:w="992" w:type="dxa"/>
          </w:tcPr>
          <w:p w14:paraId="34796E81" w14:textId="77777777" w:rsidR="00C64771" w:rsidRPr="00384ED6" w:rsidRDefault="00C64771" w:rsidP="00A3376E">
            <w:r w:rsidRPr="00384ED6">
              <w:rPr>
                <w:rFonts w:hint="eastAsia"/>
              </w:rPr>
              <w:t>問題28</w:t>
            </w:r>
          </w:p>
        </w:tc>
        <w:tc>
          <w:tcPr>
            <w:tcW w:w="8931" w:type="dxa"/>
          </w:tcPr>
          <w:p w14:paraId="31912B26" w14:textId="77777777" w:rsidR="00C64771" w:rsidRPr="00384ED6" w:rsidRDefault="00C64771" w:rsidP="00A3376E">
            <w:r w:rsidRPr="00384ED6">
              <w:rPr>
                <w:rFonts w:hint="eastAsia"/>
              </w:rPr>
              <w:t>「目視調査の実施要領」に関する①～④の記述のうち、不適切なものを選びなさい。</w:t>
            </w:r>
          </w:p>
        </w:tc>
      </w:tr>
      <w:tr w:rsidR="00384ED6" w:rsidRPr="00384ED6" w14:paraId="08200B63" w14:textId="77777777" w:rsidTr="00A3376E">
        <w:tc>
          <w:tcPr>
            <w:tcW w:w="992" w:type="dxa"/>
          </w:tcPr>
          <w:p w14:paraId="5AD6D4CC" w14:textId="77777777" w:rsidR="00C64771" w:rsidRPr="00384ED6" w:rsidRDefault="00C64771" w:rsidP="00A3376E"/>
        </w:tc>
        <w:tc>
          <w:tcPr>
            <w:tcW w:w="8931" w:type="dxa"/>
          </w:tcPr>
          <w:p w14:paraId="7EAE848D" w14:textId="45E976E8" w:rsidR="00C64771" w:rsidRPr="00384ED6" w:rsidRDefault="00C64771" w:rsidP="00A3376E">
            <w:pPr>
              <w:pStyle w:val="a4"/>
              <w:numPr>
                <w:ilvl w:val="0"/>
                <w:numId w:val="21"/>
              </w:numPr>
              <w:ind w:leftChars="0"/>
            </w:pPr>
            <w:r w:rsidRPr="00384ED6">
              <w:rPr>
                <w:rFonts w:hint="eastAsia"/>
              </w:rPr>
              <w:t>レベル３の石綿含有建材は、内装制限（不燃材料等）が要求されている箇所への使用もあるが、むしろ、そうした法令以外の用途（意匠や吸音、防水性能等）で使用されたものが多く見られる。レベル３の石綿含有建材で留意すべき点は、一般的に建築後に手を加えられ</w:t>
            </w:r>
            <w:r w:rsidR="00661BE3" w:rsidRPr="00384ED6">
              <w:rPr>
                <w:rFonts w:hint="eastAsia"/>
              </w:rPr>
              <w:t>る</w:t>
            </w:r>
            <w:r w:rsidRPr="00384ED6">
              <w:rPr>
                <w:rFonts w:hint="eastAsia"/>
              </w:rPr>
              <w:t>可能性のある仕上げ材に用いられる建材が多いことである。</w:t>
            </w:r>
          </w:p>
        </w:tc>
      </w:tr>
      <w:tr w:rsidR="00384ED6" w:rsidRPr="00384ED6" w14:paraId="08B63D74" w14:textId="77777777" w:rsidTr="00A3376E">
        <w:tc>
          <w:tcPr>
            <w:tcW w:w="992" w:type="dxa"/>
          </w:tcPr>
          <w:p w14:paraId="506199AC" w14:textId="77777777" w:rsidR="00C64771" w:rsidRPr="00384ED6" w:rsidRDefault="00C64771" w:rsidP="00A3376E"/>
        </w:tc>
        <w:tc>
          <w:tcPr>
            <w:tcW w:w="8931" w:type="dxa"/>
          </w:tcPr>
          <w:p w14:paraId="4B514AFA" w14:textId="021A96E7" w:rsidR="00C64771" w:rsidRPr="00384ED6" w:rsidRDefault="00C64771" w:rsidP="00A3376E">
            <w:pPr>
              <w:pStyle w:val="a4"/>
              <w:numPr>
                <w:ilvl w:val="0"/>
                <w:numId w:val="21"/>
              </w:numPr>
              <w:ind w:leftChars="0"/>
            </w:pPr>
            <w:r w:rsidRPr="00384ED6">
              <w:rPr>
                <w:rFonts w:hint="eastAsia"/>
              </w:rPr>
              <w:t>石綿含有建材調査者自身及び雇用する事業者は、労働安全衛生法及び石綿障害予防規則など最新の関係法令を遵守しなければならない。その例として、調査者の石綿調査時の石綿ばく露は、石綿含有建材の除去作業に類似する可能性があることから、定期に医師による健康診断を受けていなければならない業務と考えられる。</w:t>
            </w:r>
          </w:p>
        </w:tc>
      </w:tr>
      <w:tr w:rsidR="00384ED6" w:rsidRPr="00384ED6" w14:paraId="61885E19" w14:textId="77777777" w:rsidTr="00A3376E">
        <w:tc>
          <w:tcPr>
            <w:tcW w:w="992" w:type="dxa"/>
          </w:tcPr>
          <w:p w14:paraId="52603C71" w14:textId="77777777" w:rsidR="00C64771" w:rsidRPr="00384ED6" w:rsidRDefault="00C64771" w:rsidP="00A3376E"/>
        </w:tc>
        <w:tc>
          <w:tcPr>
            <w:tcW w:w="8931" w:type="dxa"/>
          </w:tcPr>
          <w:p w14:paraId="50FBA8D2" w14:textId="2E76EED2" w:rsidR="00C64771" w:rsidRPr="00384ED6" w:rsidRDefault="00C64771" w:rsidP="00A3376E">
            <w:pPr>
              <w:pStyle w:val="a4"/>
              <w:numPr>
                <w:ilvl w:val="0"/>
                <w:numId w:val="21"/>
              </w:numPr>
              <w:ind w:leftChars="0"/>
            </w:pPr>
            <w:r w:rsidRPr="00384ED6">
              <w:rPr>
                <w:rFonts w:hint="eastAsia"/>
              </w:rPr>
              <w:t>防じんマスクのフイルターは、調査対象建築物ごとに新しいものを取り替える。使用後のフイルター及び手袋は、調査完了時点でビニル袋に入れ、法令に従って廃棄する。作業着は、防護服を使用し、採取後にはHEPAフイルター付真空掃除機などで充分に付着した粉じんを除去した後、採取場所を離れる。</w:t>
            </w:r>
          </w:p>
        </w:tc>
      </w:tr>
      <w:tr w:rsidR="00C64771" w:rsidRPr="00384ED6" w14:paraId="484060FE" w14:textId="77777777" w:rsidTr="00A3376E">
        <w:tc>
          <w:tcPr>
            <w:tcW w:w="992" w:type="dxa"/>
          </w:tcPr>
          <w:p w14:paraId="478ECECE" w14:textId="77777777" w:rsidR="00C64771" w:rsidRPr="00384ED6" w:rsidRDefault="00C64771" w:rsidP="00A3376E"/>
        </w:tc>
        <w:tc>
          <w:tcPr>
            <w:tcW w:w="8931" w:type="dxa"/>
          </w:tcPr>
          <w:p w14:paraId="4CA099FD" w14:textId="3CE1DBFA" w:rsidR="00C64771" w:rsidRPr="00384ED6" w:rsidRDefault="00C64771" w:rsidP="00A3376E">
            <w:pPr>
              <w:pStyle w:val="a4"/>
              <w:numPr>
                <w:ilvl w:val="0"/>
                <w:numId w:val="21"/>
              </w:numPr>
              <w:ind w:leftChars="0"/>
            </w:pPr>
            <w:r w:rsidRPr="00384ED6">
              <w:rPr>
                <w:rFonts w:hint="eastAsia"/>
              </w:rPr>
              <w:t>安全措置の確保ができていないような箇所では、無理をしないことが重要だが、何よりも調査することが第一である。</w:t>
            </w:r>
          </w:p>
        </w:tc>
      </w:tr>
    </w:tbl>
    <w:p w14:paraId="66E77153" w14:textId="57F37C28" w:rsidR="00686981" w:rsidRPr="00384ED6" w:rsidRDefault="00686981"/>
    <w:p w14:paraId="32EEDFCD" w14:textId="110C8A13" w:rsidR="00686981" w:rsidRPr="00384ED6" w:rsidRDefault="00686981"/>
    <w:p w14:paraId="352C8BD6" w14:textId="77777777" w:rsidR="002367CF" w:rsidRPr="00384ED6" w:rsidRDefault="002367CF"/>
    <w:p w14:paraId="2919C323" w14:textId="5C5FCD16" w:rsidR="00686981" w:rsidRPr="00384ED6" w:rsidRDefault="00686981"/>
    <w:p w14:paraId="624BA7BF" w14:textId="0B6F33AA" w:rsidR="00686981" w:rsidRPr="00384ED6" w:rsidRDefault="00686981"/>
    <w:p w14:paraId="441DBC1A" w14:textId="43C605E4" w:rsidR="00686981" w:rsidRPr="00384ED6" w:rsidRDefault="00686981"/>
    <w:p w14:paraId="1EDCCA81" w14:textId="17518611" w:rsidR="00686981" w:rsidRPr="00384ED6" w:rsidRDefault="00686981"/>
    <w:p w14:paraId="63B05AD1" w14:textId="77777777" w:rsidR="00CB67ED" w:rsidRPr="00384ED6" w:rsidRDefault="00CB67ED">
      <w:pPr>
        <w:rPr>
          <w:rFonts w:hint="eastAsia"/>
        </w:rPr>
      </w:pPr>
    </w:p>
    <w:p w14:paraId="2D90ED6E" w14:textId="2BF151BB" w:rsidR="00686981" w:rsidRPr="00384ED6" w:rsidRDefault="00686981"/>
    <w:p w14:paraId="3FC1FEEE" w14:textId="105DD3E5" w:rsidR="00686981" w:rsidRPr="00384ED6" w:rsidRDefault="00686981"/>
    <w:p w14:paraId="7A96AD16" w14:textId="77777777" w:rsidR="00686981" w:rsidRPr="00384ED6" w:rsidRDefault="00686981"/>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2F3BDC25" w14:textId="77777777" w:rsidTr="006B232E">
        <w:tc>
          <w:tcPr>
            <w:tcW w:w="992" w:type="dxa"/>
          </w:tcPr>
          <w:p w14:paraId="4D867877" w14:textId="3268D214" w:rsidR="006B232E" w:rsidRPr="00384ED6" w:rsidRDefault="006B232E" w:rsidP="00777509">
            <w:r w:rsidRPr="00384ED6">
              <w:rPr>
                <w:rFonts w:hint="eastAsia"/>
              </w:rPr>
              <w:lastRenderedPageBreak/>
              <w:t>問題29</w:t>
            </w:r>
          </w:p>
        </w:tc>
        <w:tc>
          <w:tcPr>
            <w:tcW w:w="8931" w:type="dxa"/>
          </w:tcPr>
          <w:p w14:paraId="3AC83F94" w14:textId="5B7506E2" w:rsidR="006B232E" w:rsidRPr="00384ED6" w:rsidRDefault="006B232E" w:rsidP="00777509">
            <w:r w:rsidRPr="00384ED6">
              <w:rPr>
                <w:rFonts w:hint="eastAsia"/>
              </w:rPr>
              <w:t>「</w:t>
            </w:r>
            <w:r w:rsidR="00F76FC0" w:rsidRPr="00384ED6">
              <w:rPr>
                <w:rFonts w:hint="eastAsia"/>
              </w:rPr>
              <w:t>目視</w:t>
            </w:r>
            <w:r w:rsidRPr="00384ED6">
              <w:rPr>
                <w:rFonts w:hint="eastAsia"/>
              </w:rPr>
              <w:t>調査の実施要領」に関する①～④の記述のうち、不適切なものを選びなさい。</w:t>
            </w:r>
          </w:p>
        </w:tc>
      </w:tr>
      <w:tr w:rsidR="00384ED6" w:rsidRPr="00384ED6" w14:paraId="7540D606" w14:textId="77777777" w:rsidTr="006B232E">
        <w:tc>
          <w:tcPr>
            <w:tcW w:w="992" w:type="dxa"/>
          </w:tcPr>
          <w:p w14:paraId="15A35AAE" w14:textId="77777777" w:rsidR="006B232E" w:rsidRPr="00384ED6" w:rsidRDefault="006B232E" w:rsidP="00777509"/>
        </w:tc>
        <w:tc>
          <w:tcPr>
            <w:tcW w:w="8931" w:type="dxa"/>
          </w:tcPr>
          <w:p w14:paraId="36DA717F" w14:textId="31B4C33F" w:rsidR="006B232E" w:rsidRPr="00384ED6" w:rsidRDefault="006B232E" w:rsidP="001D50FC">
            <w:pPr>
              <w:pStyle w:val="a4"/>
              <w:numPr>
                <w:ilvl w:val="0"/>
                <w:numId w:val="22"/>
              </w:numPr>
              <w:ind w:leftChars="0"/>
            </w:pPr>
            <w:r w:rsidRPr="00384ED6">
              <w:rPr>
                <w:rFonts w:hint="eastAsia"/>
              </w:rPr>
              <w:t>レベル１の吹付け材は、</w:t>
            </w:r>
            <w:r w:rsidR="002C218B" w:rsidRPr="00384ED6">
              <w:rPr>
                <w:rFonts w:hint="eastAsia"/>
              </w:rPr>
              <w:t>目視での石綿含有・無含有の</w:t>
            </w:r>
            <w:r w:rsidR="002E0624" w:rsidRPr="00384ED6">
              <w:rPr>
                <w:rFonts w:hint="eastAsia"/>
              </w:rPr>
              <w:t>判断は出来ない。過去の記録で「石綿あり」とされている場合を除き、サンプリングを行い分析を行う。</w:t>
            </w:r>
            <w:r w:rsidRPr="00384ED6">
              <w:rPr>
                <w:rFonts w:hint="eastAsia"/>
              </w:rPr>
              <w:t>石綿使用禁止以前に着工した建築物</w:t>
            </w:r>
            <w:r w:rsidR="00856B17" w:rsidRPr="00384ED6">
              <w:rPr>
                <w:rFonts w:hint="eastAsia"/>
              </w:rPr>
              <w:t>に</w:t>
            </w:r>
            <w:r w:rsidR="002E0624" w:rsidRPr="00384ED6">
              <w:rPr>
                <w:rFonts w:hint="eastAsia"/>
              </w:rPr>
              <w:t>ついては</w:t>
            </w:r>
            <w:r w:rsidRPr="00384ED6">
              <w:rPr>
                <w:rFonts w:hint="eastAsia"/>
              </w:rPr>
              <w:t>、当該吹付け材の施工時期のみをもって、石綿等が使用されていないという判定を行わないこと。</w:t>
            </w:r>
          </w:p>
        </w:tc>
      </w:tr>
      <w:tr w:rsidR="00384ED6" w:rsidRPr="00384ED6" w14:paraId="15CC42D1" w14:textId="77777777" w:rsidTr="006B232E">
        <w:tc>
          <w:tcPr>
            <w:tcW w:w="992" w:type="dxa"/>
          </w:tcPr>
          <w:p w14:paraId="132D03A6" w14:textId="77777777" w:rsidR="006B232E" w:rsidRPr="00384ED6" w:rsidRDefault="006B232E" w:rsidP="00777509"/>
        </w:tc>
        <w:tc>
          <w:tcPr>
            <w:tcW w:w="8931" w:type="dxa"/>
          </w:tcPr>
          <w:p w14:paraId="40F1C2D5" w14:textId="0AAD5711" w:rsidR="006B232E" w:rsidRPr="00384ED6" w:rsidRDefault="00F76FC0" w:rsidP="001D50FC">
            <w:pPr>
              <w:pStyle w:val="a4"/>
              <w:numPr>
                <w:ilvl w:val="0"/>
                <w:numId w:val="22"/>
              </w:numPr>
              <w:ind w:leftChars="0"/>
            </w:pPr>
            <w:r w:rsidRPr="00384ED6">
              <w:rPr>
                <w:rFonts w:hint="eastAsia"/>
              </w:rPr>
              <w:t>目視</w:t>
            </w:r>
            <w:r w:rsidR="006B232E" w:rsidRPr="00384ED6">
              <w:rPr>
                <w:rFonts w:hint="eastAsia"/>
              </w:rPr>
              <w:t>調査まで行っても石綿の有無が不明な場合、分析を行わないで石綿含有と「みなす」ことも認められている。</w:t>
            </w:r>
            <w:r w:rsidR="002E0624" w:rsidRPr="00384ED6">
              <w:rPr>
                <w:rFonts w:hint="eastAsia"/>
              </w:rPr>
              <w:t>この場合、除去から廃棄までの全て</w:t>
            </w:r>
            <w:r w:rsidR="00C90240" w:rsidRPr="00384ED6">
              <w:rPr>
                <w:rFonts w:hint="eastAsia"/>
              </w:rPr>
              <w:t>を石綿含有とみなして取り扱う必要があり、発注者の意向や施工されている場所・数量など必要に応じて「みなし」を行う。</w:t>
            </w:r>
          </w:p>
        </w:tc>
      </w:tr>
      <w:tr w:rsidR="00384ED6" w:rsidRPr="00384ED6" w14:paraId="1AABD522" w14:textId="77777777" w:rsidTr="006B232E">
        <w:tc>
          <w:tcPr>
            <w:tcW w:w="992" w:type="dxa"/>
          </w:tcPr>
          <w:p w14:paraId="2DDA6299" w14:textId="77777777" w:rsidR="006B232E" w:rsidRPr="00384ED6" w:rsidRDefault="006B232E" w:rsidP="00777509"/>
        </w:tc>
        <w:tc>
          <w:tcPr>
            <w:tcW w:w="8931" w:type="dxa"/>
          </w:tcPr>
          <w:p w14:paraId="11D85F78" w14:textId="77777777" w:rsidR="007974E1" w:rsidRPr="00384ED6" w:rsidRDefault="00C90240" w:rsidP="001D50FC">
            <w:pPr>
              <w:pStyle w:val="a4"/>
              <w:numPr>
                <w:ilvl w:val="0"/>
                <w:numId w:val="22"/>
              </w:numPr>
              <w:ind w:leftChars="0"/>
            </w:pPr>
            <w:r w:rsidRPr="00384ED6">
              <w:rPr>
                <w:rFonts w:hint="eastAsia"/>
              </w:rPr>
              <w:t>裏面の不燃番号等が判明したら、スマートフォン等を活用し、すぐにデーターベースで確認する。</w:t>
            </w:r>
            <w:r w:rsidR="006B232E" w:rsidRPr="00384ED6">
              <w:rPr>
                <w:rFonts w:hint="eastAsia"/>
              </w:rPr>
              <w:t>不燃番号が</w:t>
            </w:r>
            <w:r w:rsidR="00FF5D6F" w:rsidRPr="00384ED6">
              <w:rPr>
                <w:rFonts w:hint="eastAsia"/>
              </w:rPr>
              <w:t>制度改正以降の</w:t>
            </w:r>
            <w:r w:rsidR="006B232E" w:rsidRPr="00384ED6">
              <w:t>NM</w:t>
            </w:r>
            <w:r w:rsidR="00FF5D6F" w:rsidRPr="00384ED6">
              <w:rPr>
                <w:rFonts w:hint="eastAsia"/>
              </w:rPr>
              <w:t>やQMといった新番号の</w:t>
            </w:r>
            <w:r w:rsidR="006B232E" w:rsidRPr="00384ED6">
              <w:t>表記</w:t>
            </w:r>
            <w:r w:rsidR="00F76FC0" w:rsidRPr="00384ED6">
              <w:rPr>
                <w:rFonts w:hint="eastAsia"/>
              </w:rPr>
              <w:t>の</w:t>
            </w:r>
            <w:r w:rsidR="00FF5D6F" w:rsidRPr="00384ED6">
              <w:rPr>
                <w:rFonts w:hint="eastAsia"/>
              </w:rPr>
              <w:t>せっこうボード</w:t>
            </w:r>
          </w:p>
          <w:p w14:paraId="2E05416E" w14:textId="68511FF7" w:rsidR="006B232E" w:rsidRPr="00384ED6" w:rsidRDefault="00FF5D6F" w:rsidP="007974E1">
            <w:pPr>
              <w:pStyle w:val="a4"/>
              <w:ind w:leftChars="0" w:left="420"/>
            </w:pPr>
            <w:r w:rsidRPr="00384ED6">
              <w:rPr>
                <w:rFonts w:hint="eastAsia"/>
              </w:rPr>
              <w:t>であれば石綿無含有と判断できる</w:t>
            </w:r>
            <w:r w:rsidR="006B232E" w:rsidRPr="00384ED6">
              <w:t>。</w:t>
            </w:r>
          </w:p>
        </w:tc>
      </w:tr>
      <w:tr w:rsidR="006B232E" w:rsidRPr="00384ED6" w14:paraId="4CB8DCF0" w14:textId="77777777" w:rsidTr="006B232E">
        <w:tc>
          <w:tcPr>
            <w:tcW w:w="992" w:type="dxa"/>
          </w:tcPr>
          <w:p w14:paraId="4C1EBC21" w14:textId="77777777" w:rsidR="006B232E" w:rsidRPr="00384ED6" w:rsidRDefault="006B232E" w:rsidP="00777509"/>
        </w:tc>
        <w:tc>
          <w:tcPr>
            <w:tcW w:w="8931" w:type="dxa"/>
          </w:tcPr>
          <w:p w14:paraId="5224114F" w14:textId="28AA3E71" w:rsidR="006B232E" w:rsidRPr="00384ED6" w:rsidRDefault="006B232E" w:rsidP="001D50FC">
            <w:pPr>
              <w:pStyle w:val="a4"/>
              <w:numPr>
                <w:ilvl w:val="0"/>
                <w:numId w:val="22"/>
              </w:numPr>
              <w:ind w:leftChars="0"/>
            </w:pPr>
            <w:r w:rsidRPr="00384ED6">
              <w:rPr>
                <w:rFonts w:hint="eastAsia"/>
              </w:rPr>
              <w:t>石綿含有建材調査者の石綿調査時の石綿ばく露は、石綿含有建材の除去作業に類似する可能性があることから、</w:t>
            </w:r>
            <w:r w:rsidR="002E4937" w:rsidRPr="00384ED6">
              <w:rPr>
                <w:rFonts w:hint="eastAsia"/>
              </w:rPr>
              <w:t>1年</w:t>
            </w:r>
            <w:r w:rsidRPr="00384ED6">
              <w:t>以内ごとに１回、定期に医師による健康診断を受けなければならない。</w:t>
            </w:r>
            <w:r w:rsidR="00AE0C2D" w:rsidRPr="00384ED6">
              <w:rPr>
                <w:rFonts w:hint="eastAsia"/>
              </w:rPr>
              <w:t>また、健康診断の結果は当該調査者が当該事業場において</w:t>
            </w:r>
            <w:r w:rsidR="002E4937" w:rsidRPr="00384ED6">
              <w:rPr>
                <w:rFonts w:hint="eastAsia"/>
              </w:rPr>
              <w:t>常時当該業務に従事しないこととなった日から40年間保存しなければならない。</w:t>
            </w:r>
          </w:p>
        </w:tc>
      </w:tr>
    </w:tbl>
    <w:p w14:paraId="2400F2C6" w14:textId="6B00C9D6"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193919B1" w14:textId="77777777" w:rsidTr="006B232E">
        <w:tc>
          <w:tcPr>
            <w:tcW w:w="992" w:type="dxa"/>
          </w:tcPr>
          <w:p w14:paraId="559FD748" w14:textId="4A5FC835" w:rsidR="006B232E" w:rsidRPr="00384ED6" w:rsidRDefault="006B232E" w:rsidP="00777509">
            <w:r w:rsidRPr="00384ED6">
              <w:rPr>
                <w:rFonts w:hint="eastAsia"/>
              </w:rPr>
              <w:t>問題30</w:t>
            </w:r>
          </w:p>
        </w:tc>
        <w:tc>
          <w:tcPr>
            <w:tcW w:w="8931" w:type="dxa"/>
          </w:tcPr>
          <w:p w14:paraId="7012B866" w14:textId="5CD49082" w:rsidR="006B232E" w:rsidRPr="00384ED6" w:rsidRDefault="006B232E" w:rsidP="00777509">
            <w:r w:rsidRPr="00384ED6">
              <w:rPr>
                <w:rFonts w:hint="eastAsia"/>
              </w:rPr>
              <w:t>「</w:t>
            </w:r>
            <w:r w:rsidR="00F76FC0" w:rsidRPr="00384ED6">
              <w:rPr>
                <w:rFonts w:hint="eastAsia"/>
              </w:rPr>
              <w:t>目視</w:t>
            </w:r>
            <w:r w:rsidRPr="00384ED6">
              <w:rPr>
                <w:rFonts w:hint="eastAsia"/>
              </w:rPr>
              <w:t>調査の実施要領」に関する①～④の記述のうち、不適切なものを選びなさい。</w:t>
            </w:r>
          </w:p>
        </w:tc>
      </w:tr>
      <w:tr w:rsidR="00384ED6" w:rsidRPr="00384ED6" w14:paraId="16BDABB8" w14:textId="77777777" w:rsidTr="006B232E">
        <w:tc>
          <w:tcPr>
            <w:tcW w:w="992" w:type="dxa"/>
          </w:tcPr>
          <w:p w14:paraId="69B95C7A" w14:textId="77777777" w:rsidR="006B232E" w:rsidRPr="00384ED6" w:rsidRDefault="006B232E" w:rsidP="00777509"/>
        </w:tc>
        <w:tc>
          <w:tcPr>
            <w:tcW w:w="8931" w:type="dxa"/>
          </w:tcPr>
          <w:p w14:paraId="071DA132" w14:textId="3AB01434" w:rsidR="006B232E" w:rsidRPr="00384ED6" w:rsidRDefault="006B232E" w:rsidP="00DC7668">
            <w:pPr>
              <w:pStyle w:val="a4"/>
              <w:numPr>
                <w:ilvl w:val="0"/>
                <w:numId w:val="23"/>
              </w:numPr>
              <w:ind w:leftChars="0"/>
            </w:pPr>
            <w:r w:rsidRPr="00384ED6">
              <w:rPr>
                <w:rFonts w:hint="eastAsia"/>
              </w:rPr>
              <w:t>建築物が増築されている場合、増築部分からのみの石綿含有が疑われる建材の試料採取では、既存部分の材料とは異なっている可能性が高く、当該建築物の代表する試料ではないこともある。</w:t>
            </w:r>
          </w:p>
        </w:tc>
      </w:tr>
      <w:tr w:rsidR="00384ED6" w:rsidRPr="00384ED6" w14:paraId="06730F47" w14:textId="77777777" w:rsidTr="006B232E">
        <w:tc>
          <w:tcPr>
            <w:tcW w:w="992" w:type="dxa"/>
          </w:tcPr>
          <w:p w14:paraId="6E539DE7" w14:textId="77777777" w:rsidR="006B232E" w:rsidRPr="00384ED6" w:rsidRDefault="006B232E" w:rsidP="00777509"/>
        </w:tc>
        <w:tc>
          <w:tcPr>
            <w:tcW w:w="8931" w:type="dxa"/>
          </w:tcPr>
          <w:p w14:paraId="18DD8CE6" w14:textId="5BECC842" w:rsidR="006B232E" w:rsidRPr="00384ED6" w:rsidRDefault="006B232E" w:rsidP="00DC7668">
            <w:pPr>
              <w:pStyle w:val="a4"/>
              <w:numPr>
                <w:ilvl w:val="0"/>
                <w:numId w:val="23"/>
              </w:numPr>
              <w:ind w:leftChars="0"/>
            </w:pPr>
            <w:r w:rsidRPr="00384ED6">
              <w:rPr>
                <w:rFonts w:hint="eastAsia"/>
              </w:rPr>
              <w:t>床材は、床にカーペットを敷き込んで改修するケースが多く、改修前の床仕上げ材として石綿含有のビニル床タイルやビニル床シートなどが残っていることがある。</w:t>
            </w:r>
          </w:p>
        </w:tc>
      </w:tr>
      <w:tr w:rsidR="00384ED6" w:rsidRPr="00384ED6" w14:paraId="2A2DCED2" w14:textId="77777777" w:rsidTr="006B232E">
        <w:tc>
          <w:tcPr>
            <w:tcW w:w="992" w:type="dxa"/>
          </w:tcPr>
          <w:p w14:paraId="1B8F7A21" w14:textId="77777777" w:rsidR="006B232E" w:rsidRPr="00384ED6" w:rsidRDefault="006B232E" w:rsidP="00777509"/>
        </w:tc>
        <w:tc>
          <w:tcPr>
            <w:tcW w:w="8931" w:type="dxa"/>
          </w:tcPr>
          <w:p w14:paraId="6A4D150F" w14:textId="2CACEEC5" w:rsidR="006B232E" w:rsidRPr="00384ED6" w:rsidRDefault="006B232E" w:rsidP="00DC7668">
            <w:pPr>
              <w:pStyle w:val="a4"/>
              <w:numPr>
                <w:ilvl w:val="0"/>
                <w:numId w:val="23"/>
              </w:numPr>
              <w:ind w:leftChars="0"/>
            </w:pPr>
            <w:r w:rsidRPr="00384ED6">
              <w:rPr>
                <w:rFonts w:hint="eastAsia"/>
              </w:rPr>
              <w:t>住宅屋根用化粧スレートの一種であるリブ型スレートを葺いている場合、改修時には元の屋根材を除去せずに、その上に二重に屋根材を葺く場合があるが、新たな屋根材が石綿無含有な場合は、元の材料も石綿無含有であることが多い。</w:t>
            </w:r>
          </w:p>
        </w:tc>
      </w:tr>
      <w:tr w:rsidR="006B232E" w:rsidRPr="00384ED6" w14:paraId="6C03AE37" w14:textId="77777777" w:rsidTr="006B232E">
        <w:tc>
          <w:tcPr>
            <w:tcW w:w="992" w:type="dxa"/>
          </w:tcPr>
          <w:p w14:paraId="2CD7C905" w14:textId="77777777" w:rsidR="006B232E" w:rsidRPr="00384ED6" w:rsidRDefault="006B232E" w:rsidP="00777509"/>
        </w:tc>
        <w:tc>
          <w:tcPr>
            <w:tcW w:w="8931" w:type="dxa"/>
          </w:tcPr>
          <w:p w14:paraId="6D47869A" w14:textId="365A38EE" w:rsidR="006B232E" w:rsidRPr="00384ED6" w:rsidRDefault="006B232E" w:rsidP="00DC7668">
            <w:pPr>
              <w:pStyle w:val="a4"/>
              <w:numPr>
                <w:ilvl w:val="0"/>
                <w:numId w:val="23"/>
              </w:numPr>
              <w:ind w:leftChars="0"/>
            </w:pPr>
            <w:r w:rsidRPr="00384ED6">
              <w:rPr>
                <w:rFonts w:hint="eastAsia"/>
              </w:rPr>
              <w:t>工場や車庫などの壁材や</w:t>
            </w:r>
            <w:r w:rsidR="00444BAC" w:rsidRPr="00384ED6">
              <w:rPr>
                <w:rFonts w:hint="eastAsia"/>
              </w:rPr>
              <w:t>屋根</w:t>
            </w:r>
            <w:r w:rsidRPr="00384ED6">
              <w:rPr>
                <w:rFonts w:hint="eastAsia"/>
              </w:rPr>
              <w:t>材は、スレート波板を使用していることも多く、スレート波板は現在も石綿を含んでいないものが製造されているため、改修・交換している場合もある</w:t>
            </w:r>
            <w:r w:rsidR="00444BAC" w:rsidRPr="00384ED6">
              <w:rPr>
                <w:rFonts w:hint="eastAsia"/>
              </w:rPr>
              <w:t>ので、</w:t>
            </w:r>
            <w:r w:rsidR="00661BE3" w:rsidRPr="00384ED6">
              <w:rPr>
                <w:rFonts w:hint="eastAsia"/>
              </w:rPr>
              <w:t>調査者は、注意して作業を進めなければならない</w:t>
            </w:r>
            <w:r w:rsidRPr="00384ED6">
              <w:rPr>
                <w:rFonts w:hint="eastAsia"/>
              </w:rPr>
              <w:t>。</w:t>
            </w:r>
          </w:p>
        </w:tc>
      </w:tr>
    </w:tbl>
    <w:p w14:paraId="184C111A" w14:textId="365F6060" w:rsidR="007F06C0" w:rsidRPr="00384ED6" w:rsidRDefault="007F06C0"/>
    <w:p w14:paraId="5A61CC50" w14:textId="77777777" w:rsidR="006B232E" w:rsidRPr="00384ED6" w:rsidRDefault="006B232E"/>
    <w:p w14:paraId="74E7F30C" w14:textId="77777777" w:rsidR="006B232E" w:rsidRPr="00384ED6" w:rsidRDefault="006B232E"/>
    <w:p w14:paraId="01641956" w14:textId="7F39DA80" w:rsidR="006B232E" w:rsidRPr="00384ED6" w:rsidRDefault="006B232E"/>
    <w:p w14:paraId="69805D8E" w14:textId="7C91F091" w:rsidR="00254D3D" w:rsidRPr="00384ED6" w:rsidRDefault="00254D3D"/>
    <w:p w14:paraId="05C6DEAB" w14:textId="017B2E57" w:rsidR="00254D3D" w:rsidRPr="00384ED6" w:rsidRDefault="00254D3D"/>
    <w:p w14:paraId="6DAD7121" w14:textId="31DA01AA" w:rsidR="00686981" w:rsidRPr="00384ED6" w:rsidRDefault="00686981"/>
    <w:p w14:paraId="137EB3BF" w14:textId="7EC269D2" w:rsidR="00686981" w:rsidRPr="00384ED6" w:rsidRDefault="00686981"/>
    <w:p w14:paraId="0362896A" w14:textId="763E5F2D" w:rsidR="00686981" w:rsidRPr="00384ED6" w:rsidRDefault="00686981"/>
    <w:p w14:paraId="51D63FFA" w14:textId="77777777" w:rsidR="00686981" w:rsidRPr="00384ED6" w:rsidRDefault="00686981"/>
    <w:p w14:paraId="782CA306" w14:textId="77777777" w:rsidR="006B232E" w:rsidRPr="00384ED6" w:rsidRDefault="006B232E"/>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57254F25" w14:textId="77777777" w:rsidTr="006B232E">
        <w:tc>
          <w:tcPr>
            <w:tcW w:w="992" w:type="dxa"/>
          </w:tcPr>
          <w:p w14:paraId="48B60BA9" w14:textId="428370E4" w:rsidR="006B232E" w:rsidRPr="00384ED6" w:rsidRDefault="006B232E" w:rsidP="00777509">
            <w:r w:rsidRPr="00384ED6">
              <w:rPr>
                <w:rFonts w:hint="eastAsia"/>
              </w:rPr>
              <w:lastRenderedPageBreak/>
              <w:t>問題31</w:t>
            </w:r>
          </w:p>
        </w:tc>
        <w:tc>
          <w:tcPr>
            <w:tcW w:w="8931" w:type="dxa"/>
          </w:tcPr>
          <w:p w14:paraId="0AEA3CA5" w14:textId="189C068E" w:rsidR="006B232E" w:rsidRPr="00384ED6" w:rsidRDefault="006B232E" w:rsidP="00777509">
            <w:r w:rsidRPr="00384ED6">
              <w:rPr>
                <w:rFonts w:hint="eastAsia"/>
              </w:rPr>
              <w:t>「試料採取」に関する①～④の記述のうち、不適切なものを選びなさい。</w:t>
            </w:r>
          </w:p>
        </w:tc>
      </w:tr>
      <w:tr w:rsidR="00384ED6" w:rsidRPr="00384ED6" w14:paraId="2CE63510" w14:textId="77777777" w:rsidTr="006B232E">
        <w:tc>
          <w:tcPr>
            <w:tcW w:w="992" w:type="dxa"/>
          </w:tcPr>
          <w:p w14:paraId="170B952E" w14:textId="77777777" w:rsidR="006B232E" w:rsidRPr="00384ED6" w:rsidRDefault="006B232E" w:rsidP="00777509"/>
        </w:tc>
        <w:tc>
          <w:tcPr>
            <w:tcW w:w="8931" w:type="dxa"/>
          </w:tcPr>
          <w:p w14:paraId="3266CD7E" w14:textId="4429CA2A" w:rsidR="006B232E" w:rsidRPr="00384ED6" w:rsidRDefault="006B232E" w:rsidP="00DC7668">
            <w:pPr>
              <w:pStyle w:val="a4"/>
              <w:numPr>
                <w:ilvl w:val="0"/>
                <w:numId w:val="24"/>
              </w:numPr>
              <w:ind w:leftChars="0"/>
            </w:pPr>
            <w:r w:rsidRPr="00384ED6">
              <w:rPr>
                <w:rFonts w:hint="eastAsia"/>
              </w:rPr>
              <w:t>複数の場所で採取する場合は、採取場所ごとに、採取用具は洗浄し、手袋は使い捨てを使用する等、他の場所の試料が混入しないように十分注意する必要がある。</w:t>
            </w:r>
          </w:p>
        </w:tc>
      </w:tr>
      <w:tr w:rsidR="00384ED6" w:rsidRPr="00384ED6" w14:paraId="29557A3D" w14:textId="77777777" w:rsidTr="006B232E">
        <w:tc>
          <w:tcPr>
            <w:tcW w:w="992" w:type="dxa"/>
          </w:tcPr>
          <w:p w14:paraId="7335407C" w14:textId="77777777" w:rsidR="006B232E" w:rsidRPr="00384ED6" w:rsidRDefault="006B232E" w:rsidP="00777509"/>
        </w:tc>
        <w:tc>
          <w:tcPr>
            <w:tcW w:w="8931" w:type="dxa"/>
          </w:tcPr>
          <w:p w14:paraId="5CF7CBE2" w14:textId="42DE3A71" w:rsidR="006B232E" w:rsidRPr="00384ED6" w:rsidRDefault="00CF56C8" w:rsidP="00DC7668">
            <w:pPr>
              <w:pStyle w:val="a4"/>
              <w:numPr>
                <w:ilvl w:val="0"/>
                <w:numId w:val="24"/>
              </w:numPr>
              <w:ind w:leftChars="0"/>
            </w:pPr>
            <w:r w:rsidRPr="00384ED6">
              <w:rPr>
                <w:rFonts w:hint="eastAsia"/>
              </w:rPr>
              <w:t>試料を採取した部位からの飛散を防止するために、採取部位に飛散防止剤を噴霧する。なお、粉じん飛散防止剤に関しては労働安全衛生</w:t>
            </w:r>
            <w:r w:rsidR="004C4AEC" w:rsidRPr="00384ED6">
              <w:rPr>
                <w:rFonts w:hint="eastAsia"/>
              </w:rPr>
              <w:t>規則</w:t>
            </w:r>
            <w:r w:rsidRPr="00384ED6">
              <w:rPr>
                <w:rFonts w:hint="eastAsia"/>
              </w:rPr>
              <w:t>により認定された石綿飛散防止剤を使用することが望ましい。</w:t>
            </w:r>
          </w:p>
        </w:tc>
      </w:tr>
      <w:tr w:rsidR="00384ED6" w:rsidRPr="00384ED6" w14:paraId="543A64B0" w14:textId="77777777" w:rsidTr="006B232E">
        <w:tc>
          <w:tcPr>
            <w:tcW w:w="992" w:type="dxa"/>
          </w:tcPr>
          <w:p w14:paraId="49A81049" w14:textId="77777777" w:rsidR="006B232E" w:rsidRPr="00384ED6" w:rsidRDefault="006B232E" w:rsidP="00777509"/>
        </w:tc>
        <w:tc>
          <w:tcPr>
            <w:tcW w:w="8931" w:type="dxa"/>
          </w:tcPr>
          <w:p w14:paraId="4F859F3A" w14:textId="46900C5C" w:rsidR="006B232E" w:rsidRPr="00384ED6" w:rsidRDefault="006B232E" w:rsidP="00DC7668">
            <w:pPr>
              <w:pStyle w:val="a4"/>
              <w:numPr>
                <w:ilvl w:val="0"/>
                <w:numId w:val="24"/>
              </w:numPr>
              <w:ind w:leftChars="0"/>
            </w:pPr>
            <w:r w:rsidRPr="00384ED6">
              <w:rPr>
                <w:rFonts w:hint="eastAsia"/>
              </w:rPr>
              <w:t>吹付け材は、</w:t>
            </w:r>
            <w:r w:rsidR="00FE54B6" w:rsidRPr="00384ED6">
              <w:rPr>
                <w:rFonts w:hint="eastAsia"/>
              </w:rPr>
              <w:t>現場において、吹付材料を対象物に吹付けて完成するが、完成したものは</w:t>
            </w:r>
            <w:r w:rsidRPr="00384ED6">
              <w:rPr>
                <w:rFonts w:hint="eastAsia"/>
              </w:rPr>
              <w:t>材料組成が「不均一」になっている可能性が</w:t>
            </w:r>
            <w:r w:rsidR="00FE54B6" w:rsidRPr="00384ED6">
              <w:rPr>
                <w:rFonts w:hint="eastAsia"/>
              </w:rPr>
              <w:t>極めて</w:t>
            </w:r>
            <w:r w:rsidRPr="00384ED6">
              <w:rPr>
                <w:rFonts w:hint="eastAsia"/>
              </w:rPr>
              <w:t>高い</w:t>
            </w:r>
            <w:r w:rsidR="00FE54B6" w:rsidRPr="00384ED6">
              <w:rPr>
                <w:rFonts w:hint="eastAsia"/>
              </w:rPr>
              <w:t>。特に石綿の含有率が低い場合は、完成したものの不均一性を十分考慮する必要がある。</w:t>
            </w:r>
          </w:p>
        </w:tc>
      </w:tr>
      <w:tr w:rsidR="006B232E" w:rsidRPr="00384ED6" w14:paraId="41E66918" w14:textId="77777777" w:rsidTr="006B232E">
        <w:tc>
          <w:tcPr>
            <w:tcW w:w="992" w:type="dxa"/>
          </w:tcPr>
          <w:p w14:paraId="24957C94" w14:textId="77777777" w:rsidR="006B232E" w:rsidRPr="00384ED6" w:rsidRDefault="006B232E" w:rsidP="00777509"/>
        </w:tc>
        <w:tc>
          <w:tcPr>
            <w:tcW w:w="8931" w:type="dxa"/>
          </w:tcPr>
          <w:p w14:paraId="15D906CB" w14:textId="2EA07C0A" w:rsidR="006B232E" w:rsidRPr="00384ED6" w:rsidRDefault="006B232E" w:rsidP="00DC7668">
            <w:pPr>
              <w:pStyle w:val="a4"/>
              <w:numPr>
                <w:ilvl w:val="0"/>
                <w:numId w:val="24"/>
              </w:numPr>
              <w:ind w:leftChars="0"/>
            </w:pPr>
            <w:r w:rsidRPr="00384ED6">
              <w:rPr>
                <w:rFonts w:hint="eastAsia"/>
              </w:rPr>
              <w:t>吹付け材においては、施工年によっては、石綿含有のものと無石綿のものとが混在している時期が</w:t>
            </w:r>
            <w:r w:rsidR="002352C6" w:rsidRPr="00384ED6">
              <w:rPr>
                <w:rFonts w:hint="eastAsia"/>
              </w:rPr>
              <w:t>あったり、大規模な施工現場では、２以上の施工業者が吹付作業を行い、片方の業者が「無石綿」、もう片方の業者が「有石綿」であったりする場合があるので、これらの点にも留意する必要がある。</w:t>
            </w:r>
          </w:p>
        </w:tc>
      </w:tr>
    </w:tbl>
    <w:p w14:paraId="58275B32" w14:textId="77777777" w:rsidR="00CB0029" w:rsidRPr="00384ED6" w:rsidRDefault="00CB0029"/>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1ED31C46" w14:textId="77777777" w:rsidTr="006B232E">
        <w:tc>
          <w:tcPr>
            <w:tcW w:w="992" w:type="dxa"/>
          </w:tcPr>
          <w:p w14:paraId="53C43E80" w14:textId="7339A2A9" w:rsidR="006B232E" w:rsidRPr="00384ED6" w:rsidRDefault="006B232E" w:rsidP="00777509">
            <w:r w:rsidRPr="00384ED6">
              <w:rPr>
                <w:rFonts w:hint="eastAsia"/>
              </w:rPr>
              <w:t>問題32</w:t>
            </w:r>
          </w:p>
        </w:tc>
        <w:tc>
          <w:tcPr>
            <w:tcW w:w="8931" w:type="dxa"/>
          </w:tcPr>
          <w:p w14:paraId="2A9E87F9" w14:textId="11262EA5" w:rsidR="006B232E" w:rsidRPr="00384ED6" w:rsidRDefault="006B232E" w:rsidP="00777509">
            <w:r w:rsidRPr="00384ED6">
              <w:rPr>
                <w:rFonts w:hint="eastAsia"/>
              </w:rPr>
              <w:t>「試料採取」に関する①～④の記述のうち、不適切なものを選びなさい。</w:t>
            </w:r>
          </w:p>
        </w:tc>
      </w:tr>
      <w:tr w:rsidR="00384ED6" w:rsidRPr="00384ED6" w14:paraId="0EDB6881" w14:textId="77777777" w:rsidTr="006B232E">
        <w:tc>
          <w:tcPr>
            <w:tcW w:w="992" w:type="dxa"/>
          </w:tcPr>
          <w:p w14:paraId="57D85A10" w14:textId="77777777" w:rsidR="006B232E" w:rsidRPr="00384ED6" w:rsidRDefault="006B232E" w:rsidP="00777509"/>
        </w:tc>
        <w:tc>
          <w:tcPr>
            <w:tcW w:w="8931" w:type="dxa"/>
          </w:tcPr>
          <w:p w14:paraId="2204025D" w14:textId="3C8FC40C" w:rsidR="006B232E" w:rsidRPr="00384ED6" w:rsidRDefault="006B232E" w:rsidP="00DC7668">
            <w:pPr>
              <w:pStyle w:val="a4"/>
              <w:numPr>
                <w:ilvl w:val="0"/>
                <w:numId w:val="25"/>
              </w:numPr>
              <w:ind w:leftChars="0"/>
            </w:pPr>
            <w:r w:rsidRPr="00384ED6">
              <w:rPr>
                <w:rFonts w:hint="eastAsia"/>
              </w:rPr>
              <w:t>平屋建ての建築物で施工範囲が</w:t>
            </w:r>
            <w:r w:rsidRPr="00384ED6">
              <w:t xml:space="preserve"> 3</w:t>
            </w:r>
            <w:r w:rsidR="00836DE2" w:rsidRPr="00384ED6">
              <w:rPr>
                <w:rFonts w:hint="eastAsia"/>
              </w:rPr>
              <w:t>,</w:t>
            </w:r>
            <w:r w:rsidRPr="00384ED6">
              <w:t>000㎡未満の場合、試料は原則として、該当吹付け材施工部位の3箇所以上、1箇所当たり10</w:t>
            </w:r>
            <w:r w:rsidR="00661BE3" w:rsidRPr="00384ED6">
              <w:rPr>
                <w:rFonts w:hint="eastAsia"/>
              </w:rPr>
              <w:t>㎤</w:t>
            </w:r>
            <w:r w:rsidR="00C916D9" w:rsidRPr="00384ED6">
              <w:rPr>
                <w:rFonts w:hint="eastAsia"/>
              </w:rPr>
              <w:t xml:space="preserve"> </w:t>
            </w:r>
            <w:r w:rsidRPr="00384ED6">
              <w:t>程度の試料をそれぞれ採取</w:t>
            </w:r>
            <w:r w:rsidR="004A385F" w:rsidRPr="00384ED6">
              <w:rPr>
                <w:rFonts w:hint="eastAsia"/>
              </w:rPr>
              <w:t>し、それぞれ密閉式試料ホルダーに入れ密閉したうえで、それらの試料を一纏めにして密閉式試料ボックスに収納する。</w:t>
            </w:r>
          </w:p>
        </w:tc>
      </w:tr>
      <w:tr w:rsidR="00384ED6" w:rsidRPr="00384ED6" w14:paraId="780F98E5" w14:textId="77777777" w:rsidTr="006B232E">
        <w:tc>
          <w:tcPr>
            <w:tcW w:w="992" w:type="dxa"/>
          </w:tcPr>
          <w:p w14:paraId="752A4913" w14:textId="77777777" w:rsidR="006B232E" w:rsidRPr="00384ED6" w:rsidRDefault="006B232E" w:rsidP="00777509"/>
        </w:tc>
        <w:tc>
          <w:tcPr>
            <w:tcW w:w="8931" w:type="dxa"/>
          </w:tcPr>
          <w:p w14:paraId="72426452" w14:textId="03B4EB14" w:rsidR="006B232E" w:rsidRPr="00384ED6" w:rsidRDefault="006B232E" w:rsidP="00DC7668">
            <w:pPr>
              <w:pStyle w:val="a4"/>
              <w:numPr>
                <w:ilvl w:val="0"/>
                <w:numId w:val="25"/>
              </w:numPr>
              <w:ind w:leftChars="0"/>
            </w:pPr>
            <w:r w:rsidRPr="00384ED6">
              <w:rPr>
                <w:rFonts w:hint="eastAsia"/>
              </w:rPr>
              <w:t>一建築物であって、耐火被覆の区画に関し、記録がなく、かつ耐火被覆の業者（吹付け業者）が不明確な場合、各階を施工範囲と</w:t>
            </w:r>
            <w:r w:rsidR="001B4FD4" w:rsidRPr="00384ED6">
              <w:rPr>
                <w:rFonts w:hint="eastAsia"/>
              </w:rPr>
              <w:t>し、それぞれ密閉式試料ホルダーに入れ、密閉した上で、それらの試料を一纏めにして密閉式試料ボックスに収納する。</w:t>
            </w:r>
          </w:p>
        </w:tc>
      </w:tr>
      <w:tr w:rsidR="00384ED6" w:rsidRPr="00384ED6" w14:paraId="2B3F0211" w14:textId="77777777" w:rsidTr="006B232E">
        <w:tc>
          <w:tcPr>
            <w:tcW w:w="992" w:type="dxa"/>
          </w:tcPr>
          <w:p w14:paraId="2D8CDEAF" w14:textId="77777777" w:rsidR="006B232E" w:rsidRPr="00384ED6" w:rsidRDefault="006B232E" w:rsidP="00777509"/>
        </w:tc>
        <w:tc>
          <w:tcPr>
            <w:tcW w:w="8931" w:type="dxa"/>
          </w:tcPr>
          <w:p w14:paraId="1047BD8A" w14:textId="3C9D432B" w:rsidR="006B232E" w:rsidRPr="00384ED6" w:rsidRDefault="006B232E" w:rsidP="00DC7668">
            <w:pPr>
              <w:pStyle w:val="a4"/>
              <w:numPr>
                <w:ilvl w:val="0"/>
                <w:numId w:val="25"/>
              </w:numPr>
              <w:ind w:leftChars="0"/>
            </w:pPr>
            <w:r w:rsidRPr="00384ED6">
              <w:rPr>
                <w:rFonts w:hint="eastAsia"/>
              </w:rPr>
              <w:t>試料採取で留意しなければいけない事例として、石綿除去工事が完了し、塗装されたケースにおいて、分電盤の裏に吹付け石綿が取り残されている</w:t>
            </w:r>
            <w:r w:rsidR="004049B8" w:rsidRPr="00384ED6">
              <w:rPr>
                <w:rFonts w:hint="eastAsia"/>
              </w:rPr>
              <w:t>例、共同住宅最上階の天井ボード裏の吹付</w:t>
            </w:r>
            <w:r w:rsidR="004B104D" w:rsidRPr="00384ED6">
              <w:rPr>
                <w:rFonts w:hint="eastAsia"/>
              </w:rPr>
              <w:t>RWがある例</w:t>
            </w:r>
            <w:r w:rsidR="00836DE2" w:rsidRPr="00384ED6">
              <w:rPr>
                <w:rFonts w:hint="eastAsia"/>
              </w:rPr>
              <w:t>、</w:t>
            </w:r>
            <w:r w:rsidR="004B104D" w:rsidRPr="00384ED6">
              <w:rPr>
                <w:rFonts w:hint="eastAsia"/>
              </w:rPr>
              <w:t>空調機械室グラスウール貼りの下に吹付け石綿がある例などがあり、注意すべきことが多い。</w:t>
            </w:r>
          </w:p>
        </w:tc>
      </w:tr>
      <w:tr w:rsidR="006B232E" w:rsidRPr="00384ED6" w14:paraId="19F0D3FF" w14:textId="77777777" w:rsidTr="006B232E">
        <w:tc>
          <w:tcPr>
            <w:tcW w:w="992" w:type="dxa"/>
          </w:tcPr>
          <w:p w14:paraId="3031E5D3" w14:textId="77777777" w:rsidR="006B232E" w:rsidRPr="00384ED6" w:rsidRDefault="006B232E" w:rsidP="00777509"/>
        </w:tc>
        <w:tc>
          <w:tcPr>
            <w:tcW w:w="8931" w:type="dxa"/>
          </w:tcPr>
          <w:p w14:paraId="054A9989" w14:textId="0B69356A" w:rsidR="006B232E" w:rsidRPr="00384ED6" w:rsidRDefault="006B232E" w:rsidP="00DC7668">
            <w:pPr>
              <w:pStyle w:val="a4"/>
              <w:numPr>
                <w:ilvl w:val="0"/>
                <w:numId w:val="25"/>
              </w:numPr>
              <w:ind w:leftChars="0"/>
            </w:pPr>
            <w:r w:rsidRPr="00384ED6">
              <w:rPr>
                <w:rFonts w:hint="eastAsia"/>
              </w:rPr>
              <w:t>主成分が「バーミキュライト」主体の吹付け材に関しては、厚み</w:t>
            </w:r>
            <w:r w:rsidRPr="00384ED6">
              <w:t>1 ㎜以下がほとんどのため、この場合は「</w:t>
            </w:r>
            <w:r w:rsidR="008B3F12" w:rsidRPr="00384ED6">
              <w:rPr>
                <w:rFonts w:hint="eastAsia"/>
              </w:rPr>
              <w:t>3</w:t>
            </w:r>
            <w:r w:rsidR="00661BE3" w:rsidRPr="00384ED6">
              <w:rPr>
                <w:rFonts w:hint="eastAsia"/>
              </w:rPr>
              <w:t>0㎝</w:t>
            </w:r>
            <w:r w:rsidRPr="00384ED6">
              <w:t>角程度」の試料採取を行う。</w:t>
            </w:r>
            <w:r w:rsidR="004746D5" w:rsidRPr="00384ED6">
              <w:rPr>
                <w:rFonts w:hint="eastAsia"/>
              </w:rPr>
              <w:t>また、吹付層全体の表面の色において、一部分、吹付層の色が異なる場合は、その一部分は補修した可能性が高い</w:t>
            </w:r>
            <w:r w:rsidR="008B3F12" w:rsidRPr="00384ED6">
              <w:rPr>
                <w:rFonts w:hint="eastAsia"/>
              </w:rPr>
              <w:t>が</w:t>
            </w:r>
            <w:r w:rsidR="004746D5" w:rsidRPr="00384ED6">
              <w:rPr>
                <w:rFonts w:hint="eastAsia"/>
              </w:rPr>
              <w:t>その部分は</w:t>
            </w:r>
            <w:r w:rsidR="008B0FE4" w:rsidRPr="00384ED6">
              <w:rPr>
                <w:rFonts w:hint="eastAsia"/>
              </w:rPr>
              <w:t>既存部分</w:t>
            </w:r>
            <w:r w:rsidR="008B3F12" w:rsidRPr="00384ED6">
              <w:rPr>
                <w:rFonts w:hint="eastAsia"/>
              </w:rPr>
              <w:t>と同じと考え個別での試料採取は必要ない</w:t>
            </w:r>
            <w:r w:rsidR="008B0FE4" w:rsidRPr="00384ED6">
              <w:rPr>
                <w:rFonts w:hint="eastAsia"/>
              </w:rPr>
              <w:t>。</w:t>
            </w:r>
          </w:p>
        </w:tc>
      </w:tr>
    </w:tbl>
    <w:p w14:paraId="138322F5" w14:textId="236132C3" w:rsidR="007F06C0" w:rsidRPr="00384ED6" w:rsidRDefault="007F06C0"/>
    <w:p w14:paraId="62E52D9E" w14:textId="0D13EAE1" w:rsidR="00686981" w:rsidRPr="00384ED6" w:rsidRDefault="00686981"/>
    <w:p w14:paraId="50268378" w14:textId="708E623D" w:rsidR="00686981" w:rsidRPr="00384ED6" w:rsidRDefault="00686981"/>
    <w:p w14:paraId="215BC196" w14:textId="581E620B" w:rsidR="00686981" w:rsidRPr="00384ED6" w:rsidRDefault="00686981"/>
    <w:p w14:paraId="20A435EF" w14:textId="56B5E7EA" w:rsidR="00686981" w:rsidRPr="00384ED6" w:rsidRDefault="00686981"/>
    <w:p w14:paraId="1B8EF0E6" w14:textId="55BC68D1" w:rsidR="00686981" w:rsidRPr="00384ED6" w:rsidRDefault="00686981"/>
    <w:p w14:paraId="380DFBC8" w14:textId="0B810A0A" w:rsidR="00686981" w:rsidRPr="00384ED6" w:rsidRDefault="00686981"/>
    <w:p w14:paraId="706AE810" w14:textId="5055A420" w:rsidR="00686981" w:rsidRPr="00384ED6" w:rsidRDefault="00686981"/>
    <w:p w14:paraId="00863246" w14:textId="37436852" w:rsidR="00686981" w:rsidRPr="00384ED6" w:rsidRDefault="00686981"/>
    <w:p w14:paraId="3005D0CE" w14:textId="77777777" w:rsidR="00686981" w:rsidRPr="00384ED6" w:rsidRDefault="00686981"/>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4C53161F" w14:textId="77777777" w:rsidTr="006B232E">
        <w:tc>
          <w:tcPr>
            <w:tcW w:w="992" w:type="dxa"/>
          </w:tcPr>
          <w:p w14:paraId="0C81BB96" w14:textId="2C892DE4" w:rsidR="006B232E" w:rsidRPr="00384ED6" w:rsidRDefault="006B232E" w:rsidP="00777509">
            <w:r w:rsidRPr="00384ED6">
              <w:rPr>
                <w:rFonts w:hint="eastAsia"/>
              </w:rPr>
              <w:lastRenderedPageBreak/>
              <w:t>問題33</w:t>
            </w:r>
          </w:p>
        </w:tc>
        <w:tc>
          <w:tcPr>
            <w:tcW w:w="8931" w:type="dxa"/>
          </w:tcPr>
          <w:p w14:paraId="680614A6" w14:textId="441672F4" w:rsidR="006B232E" w:rsidRPr="00384ED6" w:rsidRDefault="006B232E" w:rsidP="00777509">
            <w:r w:rsidRPr="00384ED6">
              <w:rPr>
                <w:rFonts w:hint="eastAsia"/>
              </w:rPr>
              <w:t>「試料採取」に関する①～④の記述のうち、不適切なものを選びなさい。</w:t>
            </w:r>
          </w:p>
        </w:tc>
      </w:tr>
      <w:tr w:rsidR="00384ED6" w:rsidRPr="00384ED6" w14:paraId="6C83E3FB" w14:textId="77777777" w:rsidTr="006B232E">
        <w:tc>
          <w:tcPr>
            <w:tcW w:w="992" w:type="dxa"/>
          </w:tcPr>
          <w:p w14:paraId="373EC5F0" w14:textId="77777777" w:rsidR="006B232E" w:rsidRPr="00384ED6" w:rsidRDefault="006B232E" w:rsidP="00777509"/>
        </w:tc>
        <w:tc>
          <w:tcPr>
            <w:tcW w:w="8931" w:type="dxa"/>
          </w:tcPr>
          <w:p w14:paraId="7E3C5B34" w14:textId="11FBB98A" w:rsidR="006B232E" w:rsidRPr="00384ED6" w:rsidRDefault="006B232E" w:rsidP="00390B20">
            <w:pPr>
              <w:pStyle w:val="a4"/>
              <w:numPr>
                <w:ilvl w:val="0"/>
                <w:numId w:val="26"/>
              </w:numPr>
              <w:ind w:leftChars="0"/>
            </w:pPr>
            <w:r w:rsidRPr="00384ED6">
              <w:rPr>
                <w:rFonts w:hint="eastAsia"/>
              </w:rPr>
              <w:t>保温材には、成形保温材と不定形保温材があり、建築物の小型ボイラ</w:t>
            </w:r>
            <w:r w:rsidR="00FA77B4" w:rsidRPr="00384ED6">
              <w:rPr>
                <w:rFonts w:hint="eastAsia"/>
              </w:rPr>
              <w:t>ー</w:t>
            </w:r>
            <w:r w:rsidRPr="00384ED6">
              <w:rPr>
                <w:rFonts w:hint="eastAsia"/>
              </w:rPr>
              <w:t>等の配管に使用される保温材は「不定形の保温材」がほとんどである。</w:t>
            </w:r>
          </w:p>
        </w:tc>
      </w:tr>
      <w:tr w:rsidR="00384ED6" w:rsidRPr="00384ED6" w14:paraId="303ACB3E" w14:textId="77777777" w:rsidTr="006B232E">
        <w:tc>
          <w:tcPr>
            <w:tcW w:w="992" w:type="dxa"/>
          </w:tcPr>
          <w:p w14:paraId="6D97FB3A" w14:textId="77777777" w:rsidR="006B232E" w:rsidRPr="00384ED6" w:rsidRDefault="006B232E" w:rsidP="00777509"/>
        </w:tc>
        <w:tc>
          <w:tcPr>
            <w:tcW w:w="8931" w:type="dxa"/>
          </w:tcPr>
          <w:p w14:paraId="7A8DE298" w14:textId="5C046B91" w:rsidR="006B232E" w:rsidRPr="00384ED6" w:rsidRDefault="006B232E" w:rsidP="00390B20">
            <w:pPr>
              <w:pStyle w:val="a4"/>
              <w:numPr>
                <w:ilvl w:val="0"/>
                <w:numId w:val="26"/>
              </w:numPr>
              <w:ind w:leftChars="0"/>
            </w:pPr>
            <w:r w:rsidRPr="00384ED6">
              <w:rPr>
                <w:rFonts w:hint="eastAsia"/>
              </w:rPr>
              <w:t>保温材の場合は、使用目的から、配管表層部の温度が高温となっている場合があり、表層部に接触している保温材の材質（石綿を含め）が変化している可能性が</w:t>
            </w:r>
            <w:r w:rsidR="0086651B" w:rsidRPr="00384ED6">
              <w:rPr>
                <w:rFonts w:hint="eastAsia"/>
              </w:rPr>
              <w:t>ある</w:t>
            </w:r>
            <w:r w:rsidRPr="00384ED6">
              <w:rPr>
                <w:rFonts w:hint="eastAsia"/>
              </w:rPr>
              <w:t>ため、このような箇所からの試料採取は避ける。</w:t>
            </w:r>
          </w:p>
        </w:tc>
      </w:tr>
      <w:tr w:rsidR="00384ED6" w:rsidRPr="00384ED6" w14:paraId="0DEC16EE" w14:textId="77777777" w:rsidTr="006B232E">
        <w:tc>
          <w:tcPr>
            <w:tcW w:w="992" w:type="dxa"/>
          </w:tcPr>
          <w:p w14:paraId="76A8B6E7" w14:textId="77777777" w:rsidR="006B232E" w:rsidRPr="00384ED6" w:rsidRDefault="006B232E" w:rsidP="00777509"/>
        </w:tc>
        <w:tc>
          <w:tcPr>
            <w:tcW w:w="8931" w:type="dxa"/>
          </w:tcPr>
          <w:p w14:paraId="417DB095" w14:textId="001E8167" w:rsidR="006B232E" w:rsidRPr="00384ED6" w:rsidRDefault="006B232E" w:rsidP="00390B20">
            <w:pPr>
              <w:pStyle w:val="a4"/>
              <w:numPr>
                <w:ilvl w:val="0"/>
                <w:numId w:val="26"/>
              </w:numPr>
              <w:ind w:leftChars="0"/>
            </w:pPr>
            <w:r w:rsidRPr="00384ED6">
              <w:rPr>
                <w:rFonts w:hint="eastAsia"/>
              </w:rPr>
              <w:t>成形板の試料採取は、</w:t>
            </w:r>
            <w:r w:rsidR="00CE3D50" w:rsidRPr="00384ED6">
              <w:rPr>
                <w:rFonts w:hint="eastAsia"/>
              </w:rPr>
              <w:t>試料採取範囲から3か所を選定し、1箇所当たり20㎠/箇所程度の試料を採取し、それぞれ密閉式試料ホルダーに入れ密閉した上で、密閉式試料ボックスに入れ、それらの試料を一纏めにして収納する</w:t>
            </w:r>
            <w:r w:rsidRPr="00384ED6">
              <w:rPr>
                <w:rFonts w:hint="eastAsia"/>
              </w:rPr>
              <w:t>。</w:t>
            </w:r>
          </w:p>
        </w:tc>
      </w:tr>
      <w:tr w:rsidR="006B232E" w:rsidRPr="00384ED6" w14:paraId="0A18797C" w14:textId="77777777" w:rsidTr="006B232E">
        <w:tc>
          <w:tcPr>
            <w:tcW w:w="992" w:type="dxa"/>
          </w:tcPr>
          <w:p w14:paraId="4C854ADF" w14:textId="77777777" w:rsidR="006B232E" w:rsidRPr="00384ED6" w:rsidRDefault="006B232E" w:rsidP="00777509"/>
        </w:tc>
        <w:tc>
          <w:tcPr>
            <w:tcW w:w="8931" w:type="dxa"/>
          </w:tcPr>
          <w:p w14:paraId="30961E63" w14:textId="3E04355C" w:rsidR="006B232E" w:rsidRPr="00384ED6" w:rsidRDefault="00CE3D50" w:rsidP="00390B20">
            <w:pPr>
              <w:pStyle w:val="a4"/>
              <w:numPr>
                <w:ilvl w:val="0"/>
                <w:numId w:val="26"/>
              </w:numPr>
              <w:ind w:leftChars="0"/>
            </w:pPr>
            <w:r w:rsidRPr="00384ED6">
              <w:t>成形板の試料採取に当たっては、「関係者以外立入禁止」の看板等を作業場入口に掲示する。</w:t>
            </w:r>
          </w:p>
        </w:tc>
      </w:tr>
    </w:tbl>
    <w:p w14:paraId="21683FE0" w14:textId="67F94264"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61562ED9" w14:textId="77777777" w:rsidTr="006B232E">
        <w:tc>
          <w:tcPr>
            <w:tcW w:w="992" w:type="dxa"/>
          </w:tcPr>
          <w:p w14:paraId="69EE7C65" w14:textId="56D8BED9" w:rsidR="006B232E" w:rsidRPr="00384ED6" w:rsidRDefault="006B232E" w:rsidP="00777509">
            <w:r w:rsidRPr="00384ED6">
              <w:rPr>
                <w:rFonts w:hint="eastAsia"/>
              </w:rPr>
              <w:t>問題34</w:t>
            </w:r>
          </w:p>
        </w:tc>
        <w:tc>
          <w:tcPr>
            <w:tcW w:w="8931" w:type="dxa"/>
          </w:tcPr>
          <w:p w14:paraId="7D272227" w14:textId="7D33A788" w:rsidR="006B232E" w:rsidRPr="00384ED6" w:rsidRDefault="006B232E" w:rsidP="00777509">
            <w:r w:rsidRPr="00384ED6">
              <w:rPr>
                <w:rFonts w:hint="eastAsia"/>
              </w:rPr>
              <w:t>「試料採取」に関する①～④の記述のうち、不適切なものを選びなさい。</w:t>
            </w:r>
          </w:p>
        </w:tc>
      </w:tr>
      <w:tr w:rsidR="00384ED6" w:rsidRPr="00384ED6" w14:paraId="71D01CE9" w14:textId="77777777" w:rsidTr="006B232E">
        <w:tc>
          <w:tcPr>
            <w:tcW w:w="992" w:type="dxa"/>
          </w:tcPr>
          <w:p w14:paraId="16A5CB9B" w14:textId="77777777" w:rsidR="006B232E" w:rsidRPr="00384ED6" w:rsidRDefault="006B232E" w:rsidP="00777509"/>
        </w:tc>
        <w:tc>
          <w:tcPr>
            <w:tcW w:w="8931" w:type="dxa"/>
          </w:tcPr>
          <w:p w14:paraId="7180B5EC" w14:textId="3A2FB219" w:rsidR="006B232E" w:rsidRPr="00384ED6" w:rsidRDefault="006B232E" w:rsidP="00390B20">
            <w:pPr>
              <w:pStyle w:val="a4"/>
              <w:numPr>
                <w:ilvl w:val="0"/>
                <w:numId w:val="27"/>
              </w:numPr>
              <w:ind w:leftChars="0"/>
            </w:pPr>
            <w:r w:rsidRPr="00384ED6">
              <w:rPr>
                <w:rFonts w:hint="eastAsia"/>
              </w:rPr>
              <w:t>複層仕上塗材は下地への付着強度が高いので、下地と主材層との界面からきれいに剥離除去できない場合が多いと考えられる。このような場合は、</w:t>
            </w:r>
            <w:r w:rsidR="008B3637" w:rsidRPr="00384ED6">
              <w:rPr>
                <w:rFonts w:hint="eastAsia"/>
              </w:rPr>
              <w:t>無理やり分離しないで、混合物として扱いそのまま分析に出す。</w:t>
            </w:r>
          </w:p>
        </w:tc>
      </w:tr>
      <w:tr w:rsidR="00384ED6" w:rsidRPr="00384ED6" w14:paraId="58FFD3B6" w14:textId="77777777" w:rsidTr="006B232E">
        <w:tc>
          <w:tcPr>
            <w:tcW w:w="992" w:type="dxa"/>
          </w:tcPr>
          <w:p w14:paraId="7CB6DC56" w14:textId="77777777" w:rsidR="006B232E" w:rsidRPr="00384ED6" w:rsidRDefault="006B232E" w:rsidP="00777509"/>
        </w:tc>
        <w:tc>
          <w:tcPr>
            <w:tcW w:w="8931" w:type="dxa"/>
          </w:tcPr>
          <w:p w14:paraId="0E2FC0B0" w14:textId="60915E46" w:rsidR="006B232E" w:rsidRPr="00384ED6" w:rsidRDefault="006B232E" w:rsidP="00390B20">
            <w:pPr>
              <w:pStyle w:val="a4"/>
              <w:numPr>
                <w:ilvl w:val="0"/>
                <w:numId w:val="27"/>
              </w:numPr>
              <w:ind w:leftChars="0"/>
            </w:pPr>
            <w:r w:rsidRPr="00384ED6">
              <w:rPr>
                <w:rFonts w:hint="eastAsia"/>
              </w:rPr>
              <w:t>改修（再塗装）で、建築用仕上塗材に亀裂や部分的剥離がない場合には、調査対象は仕上塗材のみとなる。</w:t>
            </w:r>
            <w:r w:rsidR="006C78B0" w:rsidRPr="00384ED6">
              <w:rPr>
                <w:rFonts w:hint="eastAsia"/>
              </w:rPr>
              <w:t>分析を実施する場合には、実体顕微鏡で表面から順次各層の観察を実施し、下地調整塗材の上までを調査対象範囲とする。</w:t>
            </w:r>
          </w:p>
        </w:tc>
      </w:tr>
      <w:tr w:rsidR="00384ED6" w:rsidRPr="00384ED6" w14:paraId="6402EBB6" w14:textId="77777777" w:rsidTr="006B232E">
        <w:tc>
          <w:tcPr>
            <w:tcW w:w="992" w:type="dxa"/>
          </w:tcPr>
          <w:p w14:paraId="1CF674AA" w14:textId="77777777" w:rsidR="006B232E" w:rsidRPr="00384ED6" w:rsidRDefault="006B232E" w:rsidP="00777509"/>
        </w:tc>
        <w:tc>
          <w:tcPr>
            <w:tcW w:w="8931" w:type="dxa"/>
          </w:tcPr>
          <w:p w14:paraId="35E66D7C" w14:textId="2ABE74AF" w:rsidR="006B232E" w:rsidRPr="00384ED6" w:rsidRDefault="003966AC" w:rsidP="00390B20">
            <w:pPr>
              <w:pStyle w:val="a4"/>
              <w:numPr>
                <w:ilvl w:val="0"/>
                <w:numId w:val="27"/>
              </w:numPr>
              <w:ind w:leftChars="0"/>
            </w:pPr>
            <w:r w:rsidRPr="00384ED6">
              <w:rPr>
                <w:rFonts w:hint="eastAsia"/>
              </w:rPr>
              <w:t>書面・目視調査にはじまり、試料採取、そして分析までが適切に行われるには、的確に情報</w:t>
            </w:r>
            <w:r w:rsidR="00B3208B" w:rsidRPr="00384ED6">
              <w:rPr>
                <w:rFonts w:hint="eastAsia"/>
              </w:rPr>
              <w:t>伝達</w:t>
            </w:r>
            <w:r w:rsidRPr="00384ED6">
              <w:rPr>
                <w:rFonts w:hint="eastAsia"/>
              </w:rPr>
              <w:t>を行うとともに、責任分担を明確にすることが必要である</w:t>
            </w:r>
            <w:r w:rsidR="006B232E" w:rsidRPr="00384ED6">
              <w:rPr>
                <w:rFonts w:hint="eastAsia"/>
              </w:rPr>
              <w:t>。</w:t>
            </w:r>
          </w:p>
        </w:tc>
      </w:tr>
      <w:tr w:rsidR="006B232E" w:rsidRPr="00384ED6" w14:paraId="789DC147" w14:textId="77777777" w:rsidTr="006B232E">
        <w:tc>
          <w:tcPr>
            <w:tcW w:w="992" w:type="dxa"/>
          </w:tcPr>
          <w:p w14:paraId="72F9CE36" w14:textId="77777777" w:rsidR="006B232E" w:rsidRPr="00384ED6" w:rsidRDefault="006B232E" w:rsidP="00777509"/>
        </w:tc>
        <w:tc>
          <w:tcPr>
            <w:tcW w:w="8931" w:type="dxa"/>
          </w:tcPr>
          <w:p w14:paraId="7468EECA" w14:textId="0334678C" w:rsidR="006B232E" w:rsidRPr="00384ED6" w:rsidRDefault="006B232E" w:rsidP="00C916D9">
            <w:pPr>
              <w:pStyle w:val="a4"/>
              <w:numPr>
                <w:ilvl w:val="0"/>
                <w:numId w:val="27"/>
              </w:numPr>
              <w:ind w:leftChars="0"/>
            </w:pPr>
            <w:r w:rsidRPr="00384ED6">
              <w:rPr>
                <w:rFonts w:hint="eastAsia"/>
              </w:rPr>
              <w:t>採取した試料を分析機関に提出する際は、</w:t>
            </w:r>
            <w:r w:rsidR="008B3637" w:rsidRPr="00384ED6">
              <w:rPr>
                <w:rFonts w:hint="eastAsia"/>
              </w:rPr>
              <w:t>試料の取違などが発生しないように、必ず調査者本人が、記入から封印まで責任を持って行うことが望ましい。</w:t>
            </w:r>
          </w:p>
        </w:tc>
      </w:tr>
    </w:tbl>
    <w:p w14:paraId="684F4846" w14:textId="77777777" w:rsidR="00CB0029" w:rsidRPr="00384ED6" w:rsidRDefault="00CB0029"/>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71C53FC7" w14:textId="77777777" w:rsidTr="00821E57">
        <w:tc>
          <w:tcPr>
            <w:tcW w:w="992" w:type="dxa"/>
          </w:tcPr>
          <w:p w14:paraId="46A6784C" w14:textId="5324AFE3" w:rsidR="00821E57" w:rsidRPr="00384ED6" w:rsidRDefault="00821E57" w:rsidP="00777509">
            <w:r w:rsidRPr="00384ED6">
              <w:rPr>
                <w:rFonts w:hint="eastAsia"/>
              </w:rPr>
              <w:t>問題35</w:t>
            </w:r>
          </w:p>
        </w:tc>
        <w:tc>
          <w:tcPr>
            <w:tcW w:w="8931" w:type="dxa"/>
          </w:tcPr>
          <w:p w14:paraId="7B61CB68" w14:textId="018FA6CB" w:rsidR="00821E57" w:rsidRPr="00384ED6" w:rsidRDefault="00821E57" w:rsidP="00777509">
            <w:r w:rsidRPr="00384ED6">
              <w:rPr>
                <w:rFonts w:hint="eastAsia"/>
              </w:rPr>
              <w:t>「</w:t>
            </w:r>
            <w:r w:rsidR="00F66ACF" w:rsidRPr="00384ED6">
              <w:rPr>
                <w:rFonts w:hint="eastAsia"/>
              </w:rPr>
              <w:t>目視</w:t>
            </w:r>
            <w:r w:rsidRPr="00384ED6">
              <w:rPr>
                <w:rFonts w:hint="eastAsia"/>
              </w:rPr>
              <w:t>調査の記録方法」に関する①～④の記述のうち、不適切なものを選びなさい。</w:t>
            </w:r>
          </w:p>
        </w:tc>
      </w:tr>
      <w:tr w:rsidR="00384ED6" w:rsidRPr="00384ED6" w14:paraId="3F9868E6" w14:textId="77777777" w:rsidTr="00821E57">
        <w:tc>
          <w:tcPr>
            <w:tcW w:w="992" w:type="dxa"/>
          </w:tcPr>
          <w:p w14:paraId="45AF43C0" w14:textId="77777777" w:rsidR="00821E57" w:rsidRPr="00384ED6" w:rsidRDefault="00821E57" w:rsidP="00777509"/>
        </w:tc>
        <w:tc>
          <w:tcPr>
            <w:tcW w:w="8931" w:type="dxa"/>
          </w:tcPr>
          <w:p w14:paraId="6FC6FB02" w14:textId="681908EF" w:rsidR="00821E57" w:rsidRPr="00384ED6" w:rsidRDefault="00821E57" w:rsidP="008B486A">
            <w:pPr>
              <w:pStyle w:val="a4"/>
              <w:numPr>
                <w:ilvl w:val="0"/>
                <w:numId w:val="31"/>
              </w:numPr>
              <w:ind w:leftChars="0"/>
            </w:pPr>
            <w:r w:rsidRPr="00384ED6">
              <w:rPr>
                <w:rFonts w:hint="eastAsia"/>
              </w:rPr>
              <w:t>現地での調査写真撮影はその写真を編集し、報告書を作成する石綿含有建材調査者自身がカメラマンとなることが望ましい</w:t>
            </w:r>
          </w:p>
        </w:tc>
      </w:tr>
      <w:tr w:rsidR="00384ED6" w:rsidRPr="00384ED6" w14:paraId="1A24DE7C" w14:textId="77777777" w:rsidTr="00821E57">
        <w:tc>
          <w:tcPr>
            <w:tcW w:w="992" w:type="dxa"/>
          </w:tcPr>
          <w:p w14:paraId="0AC46063" w14:textId="77777777" w:rsidR="00821E57" w:rsidRPr="00384ED6" w:rsidRDefault="00821E57" w:rsidP="00777509"/>
        </w:tc>
        <w:tc>
          <w:tcPr>
            <w:tcW w:w="8931" w:type="dxa"/>
          </w:tcPr>
          <w:p w14:paraId="2AB26DA3" w14:textId="2E28C7CD" w:rsidR="00821E57" w:rsidRPr="00384ED6" w:rsidRDefault="00821E57" w:rsidP="008B486A">
            <w:pPr>
              <w:pStyle w:val="a4"/>
              <w:numPr>
                <w:ilvl w:val="0"/>
                <w:numId w:val="31"/>
              </w:numPr>
              <w:ind w:leftChars="0"/>
            </w:pPr>
            <w:r w:rsidRPr="00384ED6">
              <w:rPr>
                <w:rFonts w:hint="eastAsia"/>
              </w:rPr>
              <w:t>撮影時のカメラの画素数は、国土交通省電子納品に関する要領・基準におけるデジタル写真管理情報基準に準ずる。</w:t>
            </w:r>
          </w:p>
        </w:tc>
      </w:tr>
      <w:tr w:rsidR="00384ED6" w:rsidRPr="00384ED6" w14:paraId="1C233175" w14:textId="77777777" w:rsidTr="00821E57">
        <w:tc>
          <w:tcPr>
            <w:tcW w:w="992" w:type="dxa"/>
          </w:tcPr>
          <w:p w14:paraId="7ADE1E29" w14:textId="77777777" w:rsidR="00821E57" w:rsidRPr="00384ED6" w:rsidRDefault="00821E57" w:rsidP="00777509"/>
        </w:tc>
        <w:tc>
          <w:tcPr>
            <w:tcW w:w="8931" w:type="dxa"/>
          </w:tcPr>
          <w:p w14:paraId="3637F79E" w14:textId="4FE3104D" w:rsidR="00821E57" w:rsidRPr="00384ED6" w:rsidRDefault="00821E57" w:rsidP="008B486A">
            <w:pPr>
              <w:pStyle w:val="a4"/>
              <w:numPr>
                <w:ilvl w:val="0"/>
                <w:numId w:val="31"/>
              </w:numPr>
              <w:ind w:leftChars="0"/>
            </w:pPr>
            <w:r w:rsidRPr="00384ED6">
              <w:rPr>
                <w:rFonts w:hint="eastAsia"/>
              </w:rPr>
              <w:t>撮影に際しての留意事項として、対象物は広角撮影と近接撮影（アップ）を行う。</w:t>
            </w:r>
            <w:r w:rsidR="00DF14DD" w:rsidRPr="00384ED6">
              <w:rPr>
                <w:rFonts w:hint="eastAsia"/>
              </w:rPr>
              <w:t>アップの</w:t>
            </w:r>
            <w:r w:rsidR="00DD2ACD" w:rsidRPr="00384ED6">
              <w:rPr>
                <w:rFonts w:hint="eastAsia"/>
              </w:rPr>
              <w:t>写真</w:t>
            </w:r>
            <w:r w:rsidR="00DF14DD" w:rsidRPr="00384ED6">
              <w:rPr>
                <w:rFonts w:hint="eastAsia"/>
              </w:rPr>
              <w:t>は、</w:t>
            </w:r>
            <w:r w:rsidR="00B3208B" w:rsidRPr="00384ED6">
              <w:rPr>
                <w:rFonts w:hint="eastAsia"/>
              </w:rPr>
              <w:t>編集時に立体的で分かりやすい写真になるため必ず真正面から撮影するようにする</w:t>
            </w:r>
            <w:r w:rsidR="00DD2ACD" w:rsidRPr="00384ED6">
              <w:rPr>
                <w:rFonts w:hint="eastAsia"/>
              </w:rPr>
              <w:t>とよい</w:t>
            </w:r>
            <w:r w:rsidR="00711C54" w:rsidRPr="00384ED6">
              <w:rPr>
                <w:rFonts w:hint="eastAsia"/>
              </w:rPr>
              <w:t>。</w:t>
            </w:r>
          </w:p>
        </w:tc>
      </w:tr>
      <w:tr w:rsidR="00821E57" w:rsidRPr="00384ED6" w14:paraId="1A277AD9" w14:textId="77777777" w:rsidTr="00821E57">
        <w:tc>
          <w:tcPr>
            <w:tcW w:w="992" w:type="dxa"/>
          </w:tcPr>
          <w:p w14:paraId="1450F043" w14:textId="77777777" w:rsidR="00821E57" w:rsidRPr="00384ED6" w:rsidRDefault="00821E57" w:rsidP="00777509"/>
        </w:tc>
        <w:tc>
          <w:tcPr>
            <w:tcW w:w="8931" w:type="dxa"/>
          </w:tcPr>
          <w:p w14:paraId="001E0160" w14:textId="2BA08856" w:rsidR="00821E57" w:rsidRPr="00384ED6" w:rsidRDefault="00821E57" w:rsidP="008B486A">
            <w:pPr>
              <w:pStyle w:val="a4"/>
              <w:numPr>
                <w:ilvl w:val="0"/>
                <w:numId w:val="31"/>
              </w:numPr>
              <w:ind w:leftChars="0"/>
            </w:pPr>
            <w:r w:rsidRPr="00384ED6">
              <w:rPr>
                <w:rFonts w:hint="eastAsia"/>
              </w:rPr>
              <w:t>石綿含有建材の判定は、「劣化」または「劣化なし（劣化が見られない）」という２局化した分類のみではなく、その中間に該当する抽象的な表現だが「やや劣化」という分類が必要となってくる。</w:t>
            </w:r>
          </w:p>
        </w:tc>
      </w:tr>
    </w:tbl>
    <w:p w14:paraId="1CFEE349" w14:textId="5D194902" w:rsidR="007F06C0" w:rsidRPr="00384ED6" w:rsidRDefault="007F06C0"/>
    <w:p w14:paraId="2E12B888" w14:textId="1F3DF4FA" w:rsidR="00ED53DC" w:rsidRPr="00384ED6" w:rsidRDefault="00ED53DC"/>
    <w:p w14:paraId="26EBDDCF" w14:textId="41A91083" w:rsidR="00ED53DC" w:rsidRPr="00384ED6" w:rsidRDefault="00ED53DC"/>
    <w:p w14:paraId="32667421" w14:textId="1F81DB00" w:rsidR="00ED53DC" w:rsidRPr="00384ED6" w:rsidRDefault="00ED53DC"/>
    <w:p w14:paraId="53BB4DA4" w14:textId="77777777" w:rsidR="00ED53DC" w:rsidRPr="00384ED6" w:rsidRDefault="00ED53DC"/>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590FE089" w14:textId="77777777" w:rsidTr="00821E57">
        <w:tc>
          <w:tcPr>
            <w:tcW w:w="992" w:type="dxa"/>
          </w:tcPr>
          <w:p w14:paraId="12455A94" w14:textId="1BCFEC28" w:rsidR="00821E57" w:rsidRPr="00384ED6" w:rsidRDefault="00821E57" w:rsidP="00777509">
            <w:r w:rsidRPr="00384ED6">
              <w:rPr>
                <w:rFonts w:hint="eastAsia"/>
              </w:rPr>
              <w:lastRenderedPageBreak/>
              <w:t>問題36</w:t>
            </w:r>
          </w:p>
        </w:tc>
        <w:tc>
          <w:tcPr>
            <w:tcW w:w="8931" w:type="dxa"/>
          </w:tcPr>
          <w:p w14:paraId="09B0A753" w14:textId="7720EA05" w:rsidR="00821E57" w:rsidRPr="00384ED6" w:rsidRDefault="00821E57" w:rsidP="00777509">
            <w:r w:rsidRPr="00384ED6">
              <w:rPr>
                <w:rFonts w:hint="eastAsia"/>
              </w:rPr>
              <w:t>「</w:t>
            </w:r>
            <w:r w:rsidR="00F66ACF" w:rsidRPr="00384ED6">
              <w:rPr>
                <w:rFonts w:hint="eastAsia"/>
              </w:rPr>
              <w:t>目視</w:t>
            </w:r>
            <w:r w:rsidRPr="00384ED6">
              <w:rPr>
                <w:rFonts w:hint="eastAsia"/>
              </w:rPr>
              <w:t>調査の記録方法」に関する①～④の記述のうち、不適切なものを選びなさい。</w:t>
            </w:r>
          </w:p>
        </w:tc>
      </w:tr>
      <w:tr w:rsidR="00384ED6" w:rsidRPr="00384ED6" w14:paraId="1F27D855" w14:textId="77777777" w:rsidTr="00821E57">
        <w:tc>
          <w:tcPr>
            <w:tcW w:w="992" w:type="dxa"/>
          </w:tcPr>
          <w:p w14:paraId="31A68227" w14:textId="77777777" w:rsidR="00821E57" w:rsidRPr="00384ED6" w:rsidRDefault="00821E57" w:rsidP="00777509"/>
        </w:tc>
        <w:tc>
          <w:tcPr>
            <w:tcW w:w="8931" w:type="dxa"/>
          </w:tcPr>
          <w:p w14:paraId="5BDBED34" w14:textId="0739A56D" w:rsidR="00821E57" w:rsidRPr="00384ED6" w:rsidRDefault="00821E57" w:rsidP="008B486A">
            <w:pPr>
              <w:pStyle w:val="a4"/>
              <w:numPr>
                <w:ilvl w:val="0"/>
                <w:numId w:val="32"/>
              </w:numPr>
              <w:ind w:leftChars="0"/>
            </w:pPr>
            <w:r w:rsidRPr="00384ED6">
              <w:rPr>
                <w:rFonts w:hint="eastAsia"/>
              </w:rPr>
              <w:t>石綿含有建材調査者は、維持管理の注意事項を調査報告書に記載する際には、年に数回程度の入室者にも、あるいは将来の改修工事の作業者に対してであっても、粉じんばく露の可能性があることが伝わるようにする。</w:t>
            </w:r>
          </w:p>
        </w:tc>
      </w:tr>
      <w:tr w:rsidR="00384ED6" w:rsidRPr="00384ED6" w14:paraId="5B07195C" w14:textId="77777777" w:rsidTr="00821E57">
        <w:tc>
          <w:tcPr>
            <w:tcW w:w="992" w:type="dxa"/>
          </w:tcPr>
          <w:p w14:paraId="44456AE2" w14:textId="77777777" w:rsidR="00821E57" w:rsidRPr="00384ED6" w:rsidRDefault="00821E57" w:rsidP="00777509"/>
        </w:tc>
        <w:tc>
          <w:tcPr>
            <w:tcW w:w="8931" w:type="dxa"/>
          </w:tcPr>
          <w:p w14:paraId="3622403C" w14:textId="25B9451A" w:rsidR="00821E57" w:rsidRPr="00384ED6" w:rsidRDefault="004A368E" w:rsidP="008B486A">
            <w:pPr>
              <w:pStyle w:val="a4"/>
              <w:numPr>
                <w:ilvl w:val="0"/>
                <w:numId w:val="32"/>
              </w:numPr>
              <w:ind w:leftChars="0"/>
            </w:pPr>
            <w:r w:rsidRPr="00384ED6">
              <w:rPr>
                <w:rFonts w:hint="eastAsia"/>
              </w:rPr>
              <w:t>一部損傷状態とは、全般的に「劣化なし」の状態であり、損傷は限られた一部分だけで人為的な所作によってなされた場合を示す。</w:t>
            </w:r>
          </w:p>
        </w:tc>
      </w:tr>
      <w:tr w:rsidR="00384ED6" w:rsidRPr="00384ED6" w14:paraId="71F48942" w14:textId="77777777" w:rsidTr="00821E57">
        <w:tc>
          <w:tcPr>
            <w:tcW w:w="992" w:type="dxa"/>
          </w:tcPr>
          <w:p w14:paraId="44C9F657" w14:textId="77777777" w:rsidR="00821E57" w:rsidRPr="00384ED6" w:rsidRDefault="00821E57" w:rsidP="00777509"/>
        </w:tc>
        <w:tc>
          <w:tcPr>
            <w:tcW w:w="8931" w:type="dxa"/>
          </w:tcPr>
          <w:p w14:paraId="12FC3E73" w14:textId="1EE1F5B4" w:rsidR="00821E57" w:rsidRPr="00384ED6" w:rsidRDefault="00821E57" w:rsidP="008B486A">
            <w:pPr>
              <w:pStyle w:val="a4"/>
              <w:numPr>
                <w:ilvl w:val="0"/>
                <w:numId w:val="32"/>
              </w:numPr>
              <w:ind w:leftChars="0"/>
            </w:pPr>
            <w:r w:rsidRPr="00384ED6">
              <w:rPr>
                <w:rFonts w:hint="eastAsia"/>
              </w:rPr>
              <w:t>「劣化なし」とは、おおむね全般的に損傷箇所や、毛羽立ちなどの劣化が進んだ様子が見受けられない状態をいい、外的な要因や経年劣化が進んでいない普通に使用している場合を表す。</w:t>
            </w:r>
          </w:p>
        </w:tc>
      </w:tr>
      <w:tr w:rsidR="00821E57" w:rsidRPr="00384ED6" w14:paraId="3CBC392D" w14:textId="77777777" w:rsidTr="00821E57">
        <w:tc>
          <w:tcPr>
            <w:tcW w:w="992" w:type="dxa"/>
          </w:tcPr>
          <w:p w14:paraId="0D450ACB" w14:textId="77777777" w:rsidR="00821E57" w:rsidRPr="00384ED6" w:rsidRDefault="00821E57" w:rsidP="00777509"/>
        </w:tc>
        <w:tc>
          <w:tcPr>
            <w:tcW w:w="8931" w:type="dxa"/>
          </w:tcPr>
          <w:p w14:paraId="2CBBD3E1" w14:textId="1DC17B28" w:rsidR="00821E57" w:rsidRPr="00384ED6" w:rsidRDefault="00821E57" w:rsidP="008B486A">
            <w:pPr>
              <w:pStyle w:val="a4"/>
              <w:numPr>
                <w:ilvl w:val="0"/>
                <w:numId w:val="32"/>
              </w:numPr>
              <w:ind w:leftChars="0"/>
            </w:pPr>
            <w:r w:rsidRPr="00384ED6">
              <w:rPr>
                <w:rFonts w:hint="eastAsia"/>
              </w:rPr>
              <w:t>「やや劣化」とは、調査対象面積のうち、約</w:t>
            </w:r>
            <w:r w:rsidRPr="00384ED6">
              <w:t>30％程度の面積において表面などの劣化が進み、毛羽立ちなどが発生している状態を表す。</w:t>
            </w:r>
            <w:r w:rsidR="004D0DFD" w:rsidRPr="00384ED6">
              <w:rPr>
                <w:rFonts w:hint="eastAsia"/>
              </w:rPr>
              <w:t>今後</w:t>
            </w:r>
            <w:r w:rsidR="00F47154" w:rsidRPr="00384ED6">
              <w:rPr>
                <w:rFonts w:hint="eastAsia"/>
              </w:rPr>
              <w:t>は</w:t>
            </w:r>
            <w:r w:rsidR="004D0DFD" w:rsidRPr="00384ED6">
              <w:rPr>
                <w:rFonts w:hint="eastAsia"/>
              </w:rPr>
              <w:t>劣化の進む可能性は低い。</w:t>
            </w:r>
          </w:p>
        </w:tc>
      </w:tr>
    </w:tbl>
    <w:p w14:paraId="649EFBF8" w14:textId="539E60B9" w:rsidR="007F06C0" w:rsidRPr="00384ED6" w:rsidRDefault="007F06C0"/>
    <w:p w14:paraId="7DF1725E" w14:textId="32BD8632" w:rsidR="00ED53DC" w:rsidRPr="00384ED6" w:rsidRDefault="00ED53DC"/>
    <w:p w14:paraId="2BD2045B" w14:textId="32FDE8E2" w:rsidR="00ED53DC" w:rsidRPr="00384ED6" w:rsidRDefault="00ED53DC"/>
    <w:p w14:paraId="51DBE710" w14:textId="7C3C3D28" w:rsidR="00ED53DC" w:rsidRPr="00384ED6" w:rsidRDefault="00ED53DC"/>
    <w:p w14:paraId="2E031A66" w14:textId="48188010" w:rsidR="00ED53DC" w:rsidRPr="00384ED6" w:rsidRDefault="00ED53DC"/>
    <w:p w14:paraId="6EF5CAD0" w14:textId="66728811" w:rsidR="00ED53DC" w:rsidRPr="00384ED6" w:rsidRDefault="00ED53DC"/>
    <w:p w14:paraId="52DAF3C7" w14:textId="34C6FFF2" w:rsidR="00ED53DC" w:rsidRPr="00384ED6" w:rsidRDefault="00ED53DC"/>
    <w:p w14:paraId="5155BAE8" w14:textId="60F047DF" w:rsidR="00ED53DC" w:rsidRPr="00384ED6" w:rsidRDefault="00ED53DC"/>
    <w:p w14:paraId="7D021DEF" w14:textId="5543578E" w:rsidR="00ED53DC" w:rsidRPr="00384ED6" w:rsidRDefault="00ED53DC"/>
    <w:p w14:paraId="1382B4A3" w14:textId="185880B9" w:rsidR="00ED53DC" w:rsidRPr="00384ED6" w:rsidRDefault="00ED53DC"/>
    <w:p w14:paraId="164EF2D4" w14:textId="6DC67CA4" w:rsidR="00ED53DC" w:rsidRPr="00384ED6" w:rsidRDefault="00ED53DC"/>
    <w:p w14:paraId="72A8804F" w14:textId="454F43B8" w:rsidR="00ED53DC" w:rsidRPr="00384ED6" w:rsidRDefault="00ED53DC"/>
    <w:p w14:paraId="0CE5CEC7" w14:textId="673A4F1B" w:rsidR="00ED53DC" w:rsidRPr="00384ED6" w:rsidRDefault="00ED53DC"/>
    <w:p w14:paraId="42F99C18" w14:textId="7CE62406" w:rsidR="00ED53DC" w:rsidRPr="00384ED6" w:rsidRDefault="00ED53DC"/>
    <w:p w14:paraId="2400FC2F" w14:textId="54D7503E" w:rsidR="00ED53DC" w:rsidRPr="00384ED6" w:rsidRDefault="00ED53DC"/>
    <w:p w14:paraId="632E4B10" w14:textId="02029E46" w:rsidR="00ED53DC" w:rsidRPr="00384ED6" w:rsidRDefault="00ED53DC"/>
    <w:p w14:paraId="397EA7C4" w14:textId="4AF6D6DB" w:rsidR="00ED53DC" w:rsidRPr="00384ED6" w:rsidRDefault="00ED53DC"/>
    <w:p w14:paraId="7A9D796E" w14:textId="0648640E" w:rsidR="00ED53DC" w:rsidRPr="00384ED6" w:rsidRDefault="00ED53DC"/>
    <w:p w14:paraId="22332090" w14:textId="1E7505FD" w:rsidR="00ED53DC" w:rsidRPr="00384ED6" w:rsidRDefault="00ED53DC"/>
    <w:p w14:paraId="0A736DF1" w14:textId="094D5E6B" w:rsidR="00ED53DC" w:rsidRPr="00384ED6" w:rsidRDefault="00ED53DC"/>
    <w:p w14:paraId="782BD442" w14:textId="447ADA51" w:rsidR="00ED53DC" w:rsidRPr="00384ED6" w:rsidRDefault="00ED53DC"/>
    <w:p w14:paraId="38163675" w14:textId="473408F6" w:rsidR="00ED53DC" w:rsidRPr="00384ED6" w:rsidRDefault="00ED53DC"/>
    <w:p w14:paraId="324892C5" w14:textId="25335B65" w:rsidR="00ED53DC" w:rsidRPr="00384ED6" w:rsidRDefault="00ED53DC"/>
    <w:p w14:paraId="3E4604A3" w14:textId="1F2CBDFA" w:rsidR="00ED53DC" w:rsidRPr="00384ED6" w:rsidRDefault="00ED53DC"/>
    <w:p w14:paraId="1280F4B8" w14:textId="7838E299" w:rsidR="00ED53DC" w:rsidRPr="00384ED6" w:rsidRDefault="00ED53DC"/>
    <w:p w14:paraId="395A0AC8" w14:textId="4E5C7698" w:rsidR="00ED53DC" w:rsidRPr="00384ED6" w:rsidRDefault="00ED53DC"/>
    <w:p w14:paraId="6E047FC1" w14:textId="77777777" w:rsidR="00ED53DC" w:rsidRPr="00384ED6" w:rsidRDefault="00ED53DC"/>
    <w:p w14:paraId="00F2B82F" w14:textId="77777777" w:rsidR="00B50535" w:rsidRPr="00384ED6" w:rsidRDefault="00B50535"/>
    <w:p w14:paraId="17489845" w14:textId="77777777" w:rsidR="00B50535" w:rsidRPr="00384ED6" w:rsidRDefault="00B50535"/>
    <w:tbl>
      <w:tblPr>
        <w:tblStyle w:val="a3"/>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027"/>
      </w:tblGrid>
      <w:tr w:rsidR="00384ED6" w:rsidRPr="00384ED6" w14:paraId="35B6CFEF" w14:textId="77777777" w:rsidTr="00B527BF">
        <w:tc>
          <w:tcPr>
            <w:tcW w:w="992" w:type="dxa"/>
          </w:tcPr>
          <w:p w14:paraId="6248C67A" w14:textId="34499857" w:rsidR="00B527BF" w:rsidRPr="00384ED6" w:rsidRDefault="00B527BF" w:rsidP="00777509">
            <w:r w:rsidRPr="00384ED6">
              <w:rPr>
                <w:rFonts w:hint="eastAsia"/>
              </w:rPr>
              <w:lastRenderedPageBreak/>
              <w:t>問題37</w:t>
            </w:r>
          </w:p>
        </w:tc>
        <w:tc>
          <w:tcPr>
            <w:tcW w:w="8027" w:type="dxa"/>
          </w:tcPr>
          <w:p w14:paraId="1CF31D46" w14:textId="740F7D0F" w:rsidR="00B527BF" w:rsidRPr="00384ED6" w:rsidRDefault="00B527BF" w:rsidP="009A65A4">
            <w:r w:rsidRPr="00384ED6">
              <w:rPr>
                <w:rFonts w:hint="eastAsia"/>
              </w:rPr>
              <w:t>下図は、石綿含有分析の流れ（概要）である。選択肢①、②、③、④は、表中の空欄ア、イ、ウ、エに該当する用語を示したものである。組合せとして正しいものを選びなさい。</w:t>
            </w:r>
          </w:p>
        </w:tc>
      </w:tr>
      <w:tr w:rsidR="00384ED6" w:rsidRPr="00384ED6" w14:paraId="0D05C398" w14:textId="77777777" w:rsidTr="00B527BF">
        <w:tc>
          <w:tcPr>
            <w:tcW w:w="992" w:type="dxa"/>
          </w:tcPr>
          <w:p w14:paraId="4A8267E2" w14:textId="77777777" w:rsidR="00B527BF" w:rsidRPr="00384ED6" w:rsidRDefault="00B527BF" w:rsidP="00777509"/>
        </w:tc>
        <w:tc>
          <w:tcPr>
            <w:tcW w:w="8027" w:type="dxa"/>
          </w:tcPr>
          <w:p w14:paraId="3EDD801F" w14:textId="671C013F" w:rsidR="00B527BF" w:rsidRPr="00384ED6" w:rsidRDefault="00B527BF" w:rsidP="001528EA">
            <w:r w:rsidRPr="00384ED6">
              <w:t>① ア）</w:t>
            </w:r>
            <w:r w:rsidRPr="00384ED6">
              <w:rPr>
                <w:rFonts w:hint="eastAsia"/>
              </w:rPr>
              <w:t xml:space="preserve"> </w:t>
            </w:r>
            <w:r w:rsidRPr="00384ED6">
              <w:t>定量分析</w:t>
            </w:r>
          </w:p>
          <w:p w14:paraId="5288F1EA" w14:textId="77777777" w:rsidR="00B527BF" w:rsidRPr="00384ED6" w:rsidRDefault="00B527BF" w:rsidP="001528EA">
            <w:r w:rsidRPr="00384ED6">
              <w:rPr>
                <w:rFonts w:hint="eastAsia"/>
              </w:rPr>
              <w:t xml:space="preserve">　</w:t>
            </w:r>
            <w:r w:rsidRPr="00384ED6">
              <w:t xml:space="preserve"> イ)　含有あり</w:t>
            </w:r>
          </w:p>
          <w:p w14:paraId="6AB570E0" w14:textId="3868C061" w:rsidR="00B527BF" w:rsidRPr="00384ED6" w:rsidRDefault="00B527BF" w:rsidP="001528EA">
            <w:r w:rsidRPr="00384ED6">
              <w:rPr>
                <w:rFonts w:hint="eastAsia"/>
              </w:rPr>
              <w:t xml:space="preserve">　</w:t>
            </w:r>
            <w:r w:rsidRPr="00384ED6">
              <w:t xml:space="preserve"> ウ）</w:t>
            </w:r>
            <w:r w:rsidRPr="00384ED6">
              <w:rPr>
                <w:rFonts w:hint="eastAsia"/>
              </w:rPr>
              <w:t xml:space="preserve"> </w:t>
            </w:r>
            <w:r w:rsidRPr="00384ED6">
              <w:t>0.1％を超えているとして扱う</w:t>
            </w:r>
          </w:p>
          <w:p w14:paraId="07D838C0" w14:textId="25A911B2" w:rsidR="00B527BF" w:rsidRPr="00384ED6" w:rsidRDefault="00B527BF" w:rsidP="001528EA">
            <w:r w:rsidRPr="00384ED6">
              <w:rPr>
                <w:rFonts w:hint="eastAsia"/>
              </w:rPr>
              <w:t xml:space="preserve">　</w:t>
            </w:r>
            <w:r w:rsidRPr="00384ED6">
              <w:t xml:space="preserve"> エ）</w:t>
            </w:r>
            <w:r w:rsidRPr="00384ED6">
              <w:rPr>
                <w:rFonts w:hint="eastAsia"/>
              </w:rPr>
              <w:t xml:space="preserve"> </w:t>
            </w:r>
            <w:r w:rsidRPr="00384ED6">
              <w:t>定性分析</w:t>
            </w:r>
          </w:p>
        </w:tc>
      </w:tr>
      <w:tr w:rsidR="00384ED6" w:rsidRPr="00384ED6" w14:paraId="172957E5" w14:textId="77777777" w:rsidTr="00B527BF">
        <w:tc>
          <w:tcPr>
            <w:tcW w:w="992" w:type="dxa"/>
          </w:tcPr>
          <w:p w14:paraId="31145D50" w14:textId="77777777" w:rsidR="00B527BF" w:rsidRPr="00384ED6" w:rsidRDefault="00B527BF" w:rsidP="00777509"/>
        </w:tc>
        <w:tc>
          <w:tcPr>
            <w:tcW w:w="8027" w:type="dxa"/>
          </w:tcPr>
          <w:p w14:paraId="728A08BD" w14:textId="6218A5F0" w:rsidR="00B527BF" w:rsidRPr="00384ED6" w:rsidRDefault="00B527BF" w:rsidP="001528EA">
            <w:r w:rsidRPr="00384ED6">
              <w:t>② ア）</w:t>
            </w:r>
            <w:r w:rsidRPr="00384ED6">
              <w:rPr>
                <w:rFonts w:hint="eastAsia"/>
              </w:rPr>
              <w:t xml:space="preserve"> </w:t>
            </w:r>
            <w:r w:rsidRPr="00384ED6">
              <w:t>定性分析</w:t>
            </w:r>
          </w:p>
          <w:p w14:paraId="347E1F84" w14:textId="77777777" w:rsidR="00B527BF" w:rsidRPr="00384ED6" w:rsidRDefault="00B527BF" w:rsidP="001528EA">
            <w:r w:rsidRPr="00384ED6">
              <w:rPr>
                <w:rFonts w:hint="eastAsia"/>
              </w:rPr>
              <w:t xml:space="preserve">　</w:t>
            </w:r>
            <w:r w:rsidRPr="00384ED6">
              <w:t xml:space="preserve"> イ)　含有あり</w:t>
            </w:r>
          </w:p>
          <w:p w14:paraId="658BD14F" w14:textId="66A2E4F1" w:rsidR="00B527BF" w:rsidRPr="00384ED6" w:rsidRDefault="00B527BF" w:rsidP="001528EA">
            <w:r w:rsidRPr="00384ED6">
              <w:rPr>
                <w:rFonts w:hint="eastAsia"/>
              </w:rPr>
              <w:t xml:space="preserve">　</w:t>
            </w:r>
            <w:r w:rsidRPr="00384ED6">
              <w:t xml:space="preserve"> ウ）</w:t>
            </w:r>
            <w:r w:rsidRPr="00384ED6">
              <w:rPr>
                <w:rFonts w:hint="eastAsia"/>
              </w:rPr>
              <w:t xml:space="preserve"> </w:t>
            </w:r>
            <w:r w:rsidRPr="00384ED6">
              <w:t>0.1％以下（不検出）</w:t>
            </w:r>
          </w:p>
          <w:p w14:paraId="754C9CD4" w14:textId="5CC672E8" w:rsidR="00B527BF" w:rsidRPr="00384ED6" w:rsidRDefault="00B527BF" w:rsidP="001528EA">
            <w:r w:rsidRPr="00384ED6">
              <w:rPr>
                <w:rFonts w:hint="eastAsia"/>
              </w:rPr>
              <w:t xml:space="preserve">　</w:t>
            </w:r>
            <w:r w:rsidRPr="00384ED6">
              <w:t xml:space="preserve"> エ）</w:t>
            </w:r>
            <w:r w:rsidRPr="00384ED6">
              <w:rPr>
                <w:rFonts w:hint="eastAsia"/>
              </w:rPr>
              <w:t xml:space="preserve"> </w:t>
            </w:r>
            <w:r w:rsidRPr="00384ED6">
              <w:t>定量分析</w:t>
            </w:r>
          </w:p>
        </w:tc>
      </w:tr>
      <w:tr w:rsidR="00384ED6" w:rsidRPr="00384ED6" w14:paraId="7BA73AE5" w14:textId="77777777" w:rsidTr="00B527BF">
        <w:tc>
          <w:tcPr>
            <w:tcW w:w="992" w:type="dxa"/>
          </w:tcPr>
          <w:p w14:paraId="15C7DAAC" w14:textId="77777777" w:rsidR="00B527BF" w:rsidRPr="00384ED6" w:rsidRDefault="00B527BF" w:rsidP="00777509"/>
        </w:tc>
        <w:tc>
          <w:tcPr>
            <w:tcW w:w="8027" w:type="dxa"/>
          </w:tcPr>
          <w:p w14:paraId="6154E071" w14:textId="44330725" w:rsidR="00B527BF" w:rsidRPr="00384ED6" w:rsidRDefault="00B527BF" w:rsidP="001528EA">
            <w:r w:rsidRPr="00384ED6">
              <w:t>③ ア）</w:t>
            </w:r>
            <w:r w:rsidRPr="00384ED6">
              <w:rPr>
                <w:rFonts w:hint="eastAsia"/>
              </w:rPr>
              <w:t xml:space="preserve"> </w:t>
            </w:r>
            <w:r w:rsidRPr="00384ED6">
              <w:t>定量分析</w:t>
            </w:r>
          </w:p>
          <w:p w14:paraId="10332DB0" w14:textId="77777777" w:rsidR="00B527BF" w:rsidRPr="00384ED6" w:rsidRDefault="00B527BF" w:rsidP="001528EA">
            <w:r w:rsidRPr="00384ED6">
              <w:rPr>
                <w:rFonts w:hint="eastAsia"/>
              </w:rPr>
              <w:t xml:space="preserve">　</w:t>
            </w:r>
            <w:r w:rsidRPr="00384ED6">
              <w:t xml:space="preserve"> イ)　含有あり</w:t>
            </w:r>
          </w:p>
          <w:p w14:paraId="166C7C3A" w14:textId="74A6009D" w:rsidR="00B527BF" w:rsidRPr="00384ED6" w:rsidRDefault="00B527BF" w:rsidP="001528EA">
            <w:r w:rsidRPr="00384ED6">
              <w:rPr>
                <w:rFonts w:hint="eastAsia"/>
              </w:rPr>
              <w:t xml:space="preserve">　</w:t>
            </w:r>
            <w:r w:rsidRPr="00384ED6">
              <w:t xml:space="preserve"> ウ）</w:t>
            </w:r>
            <w:r w:rsidRPr="00384ED6">
              <w:rPr>
                <w:rFonts w:hint="eastAsia"/>
              </w:rPr>
              <w:t xml:space="preserve"> </w:t>
            </w:r>
            <w:r w:rsidRPr="00384ED6">
              <w:t>0.1％以下（不検出）</w:t>
            </w:r>
          </w:p>
          <w:p w14:paraId="2F1CB70D" w14:textId="1F726FA3" w:rsidR="00B527BF" w:rsidRPr="00384ED6" w:rsidRDefault="00B527BF" w:rsidP="001528EA">
            <w:r w:rsidRPr="00384ED6">
              <w:rPr>
                <w:rFonts w:hint="eastAsia"/>
              </w:rPr>
              <w:t xml:space="preserve">　</w:t>
            </w:r>
            <w:r w:rsidRPr="00384ED6">
              <w:t xml:space="preserve"> エ）</w:t>
            </w:r>
            <w:r w:rsidRPr="00384ED6">
              <w:rPr>
                <w:rFonts w:hint="eastAsia"/>
              </w:rPr>
              <w:t xml:space="preserve"> </w:t>
            </w:r>
            <w:r w:rsidRPr="00384ED6">
              <w:t>定性分析</w:t>
            </w:r>
          </w:p>
        </w:tc>
      </w:tr>
      <w:tr w:rsidR="00384ED6" w:rsidRPr="00384ED6" w14:paraId="29C8E7CB" w14:textId="77777777" w:rsidTr="00B527BF">
        <w:tc>
          <w:tcPr>
            <w:tcW w:w="992" w:type="dxa"/>
          </w:tcPr>
          <w:p w14:paraId="53F5257D" w14:textId="77777777" w:rsidR="00B527BF" w:rsidRPr="00384ED6" w:rsidRDefault="00B527BF" w:rsidP="00777509"/>
        </w:tc>
        <w:tc>
          <w:tcPr>
            <w:tcW w:w="8027" w:type="dxa"/>
          </w:tcPr>
          <w:p w14:paraId="16E46E78" w14:textId="04318993" w:rsidR="00B527BF" w:rsidRPr="00384ED6" w:rsidRDefault="00B527BF" w:rsidP="008B486A">
            <w:r w:rsidRPr="00384ED6">
              <w:t>④ ア）</w:t>
            </w:r>
            <w:r w:rsidRPr="00384ED6">
              <w:rPr>
                <w:rFonts w:hint="eastAsia"/>
              </w:rPr>
              <w:t xml:space="preserve"> </w:t>
            </w:r>
            <w:r w:rsidRPr="00384ED6">
              <w:t>定性分析</w:t>
            </w:r>
          </w:p>
          <w:p w14:paraId="33F6D5EA" w14:textId="3171D7EC" w:rsidR="00B527BF" w:rsidRPr="00384ED6" w:rsidRDefault="00B527BF" w:rsidP="008B486A">
            <w:r w:rsidRPr="00384ED6">
              <w:rPr>
                <w:rFonts w:hint="eastAsia"/>
              </w:rPr>
              <w:t xml:space="preserve">　</w:t>
            </w:r>
            <w:r w:rsidRPr="00384ED6">
              <w:t xml:space="preserve"> イ)  含有あり</w:t>
            </w:r>
          </w:p>
          <w:p w14:paraId="1F79434F" w14:textId="77754156" w:rsidR="00B527BF" w:rsidRPr="00384ED6" w:rsidRDefault="00B527BF" w:rsidP="008B486A">
            <w:r w:rsidRPr="00384ED6">
              <w:rPr>
                <w:rFonts w:hint="eastAsia"/>
              </w:rPr>
              <w:t xml:space="preserve">　</w:t>
            </w:r>
            <w:r w:rsidRPr="00384ED6">
              <w:t xml:space="preserve"> ウ）</w:t>
            </w:r>
            <w:r w:rsidRPr="00384ED6">
              <w:rPr>
                <w:rFonts w:hint="eastAsia"/>
              </w:rPr>
              <w:t xml:space="preserve"> </w:t>
            </w:r>
            <w:r w:rsidRPr="00384ED6">
              <w:t>含有なし</w:t>
            </w:r>
          </w:p>
          <w:p w14:paraId="7EAC0F03" w14:textId="685880D1" w:rsidR="00B527BF" w:rsidRPr="00384ED6" w:rsidRDefault="00B527BF" w:rsidP="008B486A">
            <w:r w:rsidRPr="00384ED6">
              <w:rPr>
                <w:rFonts w:hint="eastAsia"/>
              </w:rPr>
              <w:t xml:space="preserve">　</w:t>
            </w:r>
            <w:r w:rsidRPr="00384ED6">
              <w:t xml:space="preserve"> エ）</w:t>
            </w:r>
            <w:r w:rsidRPr="00384ED6">
              <w:rPr>
                <w:rFonts w:hint="eastAsia"/>
              </w:rPr>
              <w:t xml:space="preserve"> </w:t>
            </w:r>
            <w:r w:rsidRPr="00384ED6">
              <w:t>定量分析</w:t>
            </w:r>
          </w:p>
        </w:tc>
      </w:tr>
    </w:tbl>
    <w:p w14:paraId="08018C35" w14:textId="75DFAC22" w:rsidR="007F06C0" w:rsidRPr="00384ED6" w:rsidRDefault="0095370C">
      <w:r w:rsidRPr="00384ED6">
        <w:rPr>
          <w:rFonts w:hint="eastAsia"/>
        </w:rPr>
        <w:t xml:space="preserve">　</w:t>
      </w:r>
    </w:p>
    <w:p w14:paraId="4CFE6AAB" w14:textId="28C4BACF" w:rsidR="006F1BD6" w:rsidRPr="00384ED6" w:rsidRDefault="007244AB">
      <w:r w:rsidRPr="00384ED6">
        <w:rPr>
          <w:rFonts w:asciiTheme="majorHAnsi" w:eastAsiaTheme="majorHAnsi" w:hAnsiTheme="majorHAnsi"/>
          <w:noProof/>
          <w:sz w:val="28"/>
          <w:szCs w:val="28"/>
        </w:rPr>
        <mc:AlternateContent>
          <mc:Choice Requires="wps">
            <w:drawing>
              <wp:anchor distT="0" distB="0" distL="114300" distR="114300" simplePos="0" relativeHeight="251659264" behindDoc="0" locked="0" layoutInCell="1" allowOverlap="1" wp14:anchorId="31A85135" wp14:editId="051340C2">
                <wp:simplePos x="0" y="0"/>
                <wp:positionH relativeFrom="column">
                  <wp:posOffset>3724690</wp:posOffset>
                </wp:positionH>
                <wp:positionV relativeFrom="paragraph">
                  <wp:posOffset>178407</wp:posOffset>
                </wp:positionV>
                <wp:extent cx="834142" cy="476637"/>
                <wp:effectExtent l="0" t="0" r="23495" b="19050"/>
                <wp:wrapNone/>
                <wp:docPr id="7" name="角丸四角形 7"/>
                <wp:cNvGraphicFramePr/>
                <a:graphic xmlns:a="http://schemas.openxmlformats.org/drawingml/2006/main">
                  <a:graphicData uri="http://schemas.microsoft.com/office/word/2010/wordprocessingShape">
                    <wps:wsp>
                      <wps:cNvSpPr/>
                      <wps:spPr>
                        <a:xfrm>
                          <a:off x="0" y="0"/>
                          <a:ext cx="834142" cy="47663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665751" w14:textId="0A3BCA96" w:rsidR="00266A04" w:rsidRPr="007244AB" w:rsidRDefault="00266A04" w:rsidP="007244AB">
                            <w:pPr>
                              <w:jc w:val="center"/>
                              <w:rPr>
                                <w:rFonts w:ascii="HGS明朝E" w:eastAsia="HGS明朝E" w:hAnsi="HGS明朝E"/>
                                <w:color w:val="000000" w:themeColor="text1"/>
                                <w:sz w:val="24"/>
                                <w:szCs w:val="24"/>
                              </w:rPr>
                            </w:pPr>
                            <w:r w:rsidRPr="007244AB">
                              <w:rPr>
                                <w:rFonts w:ascii="HGS明朝E" w:eastAsia="HGS明朝E" w:hAnsi="HGS明朝E" w:hint="eastAsia"/>
                                <w:color w:val="000000" w:themeColor="text1"/>
                                <w:sz w:val="24"/>
                                <w:szCs w:val="24"/>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85135" id="角丸四角形 7" o:spid="_x0000_s1026" style="position:absolute;left:0;text-align:left;margin-left:293.3pt;margin-top:14.05pt;width:65.7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" fillcolor="white [3212]" strokecolor="#1f3763 [1604]" strokeweight="1pt">
                <v:stroke joinstyle="miter"/>
                <v:textbox>
                  <w:txbxContent>
                    <w:p w14:paraId="7B665751" w14:textId="0A3BCA96" w:rsidR="00266A04" w:rsidRPr="007244AB" w:rsidRDefault="00266A04" w:rsidP="007244AB">
                      <w:pPr>
                        <w:jc w:val="center"/>
                        <w:rPr>
                          <w:rFonts w:ascii="HGS明朝E" w:eastAsia="HGS明朝E" w:hAnsi="HGS明朝E"/>
                          <w:color w:val="000000" w:themeColor="text1"/>
                          <w:sz w:val="24"/>
                          <w:szCs w:val="24"/>
                        </w:rPr>
                      </w:pPr>
                      <w:r w:rsidRPr="007244AB">
                        <w:rPr>
                          <w:rFonts w:ascii="HGS明朝E" w:eastAsia="HGS明朝E" w:hAnsi="HGS明朝E" w:hint="eastAsia"/>
                          <w:color w:val="000000" w:themeColor="text1"/>
                          <w:sz w:val="24"/>
                          <w:szCs w:val="24"/>
                        </w:rPr>
                        <w:t>ア</w:t>
                      </w:r>
                    </w:p>
                  </w:txbxContent>
                </v:textbox>
              </v:roundrect>
            </w:pict>
          </mc:Fallback>
        </mc:AlternateContent>
      </w:r>
      <w:r w:rsidR="0095370C" w:rsidRPr="00384ED6">
        <w:rPr>
          <w:rFonts w:hint="eastAsia"/>
        </w:rPr>
        <w:t xml:space="preserve">　　</w:t>
      </w:r>
      <w:r w:rsidR="001528EA" w:rsidRPr="00384ED6">
        <w:rPr>
          <w:rFonts w:hint="eastAsia"/>
        </w:rPr>
        <w:t xml:space="preserve">　　　　　　　　　　</w:t>
      </w:r>
    </w:p>
    <w:p w14:paraId="4EFAD4E8" w14:textId="4A3E9382" w:rsidR="001528EA" w:rsidRPr="00384ED6" w:rsidRDefault="00B527BF" w:rsidP="0095370C">
      <w:pPr>
        <w:ind w:firstLineChars="1282" w:firstLine="3590"/>
      </w:pPr>
      <w:r w:rsidRPr="00384ED6">
        <w:rPr>
          <w:rFonts w:asciiTheme="majorHAnsi" w:eastAsiaTheme="majorHAnsi" w:hAnsiTheme="majorHAnsi"/>
          <w:noProof/>
          <w:sz w:val="28"/>
          <w:szCs w:val="28"/>
        </w:rPr>
        <mc:AlternateContent>
          <mc:Choice Requires="wps">
            <w:drawing>
              <wp:anchor distT="0" distB="0" distL="114300" distR="114300" simplePos="0" relativeHeight="251665408" behindDoc="0" locked="0" layoutInCell="1" allowOverlap="1" wp14:anchorId="3853B9B3" wp14:editId="76EE4369">
                <wp:simplePos x="0" y="0"/>
                <wp:positionH relativeFrom="column">
                  <wp:posOffset>2738727</wp:posOffset>
                </wp:positionH>
                <wp:positionV relativeFrom="paragraph">
                  <wp:posOffset>1850168</wp:posOffset>
                </wp:positionV>
                <wp:extent cx="762635" cy="556591"/>
                <wp:effectExtent l="0" t="0" r="18415" b="15240"/>
                <wp:wrapNone/>
                <wp:docPr id="10" name="角丸四角形 10"/>
                <wp:cNvGraphicFramePr/>
                <a:graphic xmlns:a="http://schemas.openxmlformats.org/drawingml/2006/main">
                  <a:graphicData uri="http://schemas.microsoft.com/office/word/2010/wordprocessingShape">
                    <wps:wsp>
                      <wps:cNvSpPr/>
                      <wps:spPr>
                        <a:xfrm>
                          <a:off x="0" y="0"/>
                          <a:ext cx="762635" cy="556591"/>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6E8D2D15" w14:textId="4E9FBD8F" w:rsidR="00266A04" w:rsidRPr="007244AB" w:rsidRDefault="00266A04" w:rsidP="007244AB">
                            <w:pPr>
                              <w:jc w:val="center"/>
                              <w:rPr>
                                <w:rFonts w:ascii="HGS明朝E" w:eastAsia="HGS明朝E" w:hAnsi="HGS明朝E"/>
                                <w:color w:val="000000" w:themeColor="text1"/>
                                <w:sz w:val="24"/>
                                <w:szCs w:val="24"/>
                              </w:rPr>
                            </w:pPr>
                            <w:r>
                              <w:rPr>
                                <w:rFonts w:ascii="HGS明朝E" w:eastAsia="HGS明朝E" w:hAnsi="HGS明朝E" w:hint="eastAsia"/>
                                <w:color w:val="000000" w:themeColor="text1"/>
                                <w:sz w:val="24"/>
                                <w:szCs w:val="24"/>
                              </w:rPr>
                              <w:t>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3B9B3" id="角丸四角形 10" o:spid="_x0000_s1027" style="position:absolute;left:0;text-align:left;margin-left:215.65pt;margin-top:145.7pt;width:60.05pt;height:4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" fillcolor="window" strokecolor="#2f528f" strokeweight="1pt">
                <v:stroke joinstyle="miter"/>
                <v:textbox>
                  <w:txbxContent>
                    <w:p w14:paraId="6E8D2D15" w14:textId="4E9FBD8F" w:rsidR="00266A04" w:rsidRPr="007244AB" w:rsidRDefault="00266A04" w:rsidP="007244AB">
                      <w:pPr>
                        <w:jc w:val="center"/>
                        <w:rPr>
                          <w:rFonts w:ascii="HGS明朝E" w:eastAsia="HGS明朝E" w:hAnsi="HGS明朝E"/>
                          <w:color w:val="000000" w:themeColor="text1"/>
                          <w:sz w:val="24"/>
                          <w:szCs w:val="24"/>
                        </w:rPr>
                      </w:pPr>
                      <w:r>
                        <w:rPr>
                          <w:rFonts w:ascii="HGS明朝E" w:eastAsia="HGS明朝E" w:hAnsi="HGS明朝E" w:hint="eastAsia"/>
                          <w:color w:val="000000" w:themeColor="text1"/>
                          <w:sz w:val="24"/>
                          <w:szCs w:val="24"/>
                        </w:rPr>
                        <w:t>エ</w:t>
                      </w:r>
                    </w:p>
                  </w:txbxContent>
                </v:textbox>
              </v:roundrect>
            </w:pict>
          </mc:Fallback>
        </mc:AlternateContent>
      </w:r>
      <w:r w:rsidRPr="00384ED6">
        <w:rPr>
          <w:rFonts w:asciiTheme="majorHAnsi" w:eastAsiaTheme="majorHAnsi" w:hAnsiTheme="majorHAnsi"/>
          <w:noProof/>
          <w:sz w:val="28"/>
          <w:szCs w:val="28"/>
        </w:rPr>
        <mc:AlternateContent>
          <mc:Choice Requires="wps">
            <w:drawing>
              <wp:anchor distT="0" distB="0" distL="114300" distR="114300" simplePos="0" relativeHeight="251663360" behindDoc="0" locked="0" layoutInCell="1" allowOverlap="1" wp14:anchorId="59667D15" wp14:editId="5DADBE76">
                <wp:simplePos x="0" y="0"/>
                <wp:positionH relativeFrom="column">
                  <wp:posOffset>3191952</wp:posOffset>
                </wp:positionH>
                <wp:positionV relativeFrom="paragraph">
                  <wp:posOffset>888061</wp:posOffset>
                </wp:positionV>
                <wp:extent cx="841789" cy="540468"/>
                <wp:effectExtent l="0" t="0" r="15875" b="12065"/>
                <wp:wrapNone/>
                <wp:docPr id="9" name="角丸四角形 9"/>
                <wp:cNvGraphicFramePr/>
                <a:graphic xmlns:a="http://schemas.openxmlformats.org/drawingml/2006/main">
                  <a:graphicData uri="http://schemas.microsoft.com/office/word/2010/wordprocessingShape">
                    <wps:wsp>
                      <wps:cNvSpPr/>
                      <wps:spPr>
                        <a:xfrm>
                          <a:off x="0" y="0"/>
                          <a:ext cx="841789" cy="540468"/>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1C51CDD" w14:textId="7BFA42E2" w:rsidR="00266A04" w:rsidRPr="007244AB" w:rsidRDefault="00266A04" w:rsidP="007244AB">
                            <w:pPr>
                              <w:jc w:val="center"/>
                              <w:rPr>
                                <w:rFonts w:ascii="HGS明朝E" w:eastAsia="HGS明朝E" w:hAnsi="HGS明朝E"/>
                                <w:color w:val="000000" w:themeColor="text1"/>
                                <w:sz w:val="24"/>
                                <w:szCs w:val="24"/>
                              </w:rPr>
                            </w:pPr>
                            <w:r>
                              <w:rPr>
                                <w:rFonts w:ascii="HGS明朝E" w:eastAsia="HGS明朝E" w:hAnsi="HGS明朝E" w:hint="eastAsia"/>
                                <w:color w:val="000000" w:themeColor="text1"/>
                                <w:sz w:val="24"/>
                                <w:szCs w:val="24"/>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67D15" id="角丸四角形 9" o:spid="_x0000_s1028" style="position:absolute;left:0;text-align:left;margin-left:251.35pt;margin-top:69.95pt;width:66.3pt;height:4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" fillcolor="window" strokecolor="#2f528f" strokeweight="1pt">
                <v:stroke joinstyle="miter"/>
                <v:textbox>
                  <w:txbxContent>
                    <w:p w14:paraId="01C51CDD" w14:textId="7BFA42E2" w:rsidR="00266A04" w:rsidRPr="007244AB" w:rsidRDefault="00266A04" w:rsidP="007244AB">
                      <w:pPr>
                        <w:jc w:val="center"/>
                        <w:rPr>
                          <w:rFonts w:ascii="HGS明朝E" w:eastAsia="HGS明朝E" w:hAnsi="HGS明朝E"/>
                          <w:color w:val="000000" w:themeColor="text1"/>
                          <w:sz w:val="24"/>
                          <w:szCs w:val="24"/>
                        </w:rPr>
                      </w:pPr>
                      <w:r>
                        <w:rPr>
                          <w:rFonts w:ascii="HGS明朝E" w:eastAsia="HGS明朝E" w:hAnsi="HGS明朝E" w:hint="eastAsia"/>
                          <w:color w:val="000000" w:themeColor="text1"/>
                          <w:sz w:val="24"/>
                          <w:szCs w:val="24"/>
                        </w:rPr>
                        <w:t>イ</w:t>
                      </w:r>
                    </w:p>
                  </w:txbxContent>
                </v:textbox>
              </v:roundrect>
            </w:pict>
          </mc:Fallback>
        </mc:AlternateContent>
      </w:r>
      <w:r w:rsidR="007244AB" w:rsidRPr="00384ED6">
        <w:rPr>
          <w:rFonts w:asciiTheme="majorHAnsi" w:eastAsiaTheme="majorHAnsi" w:hAnsiTheme="majorHAnsi"/>
          <w:noProof/>
          <w:sz w:val="28"/>
          <w:szCs w:val="28"/>
        </w:rPr>
        <mc:AlternateContent>
          <mc:Choice Requires="wps">
            <w:drawing>
              <wp:anchor distT="0" distB="0" distL="114300" distR="114300" simplePos="0" relativeHeight="251661312" behindDoc="0" locked="0" layoutInCell="1" allowOverlap="1" wp14:anchorId="0724BC1F" wp14:editId="3FF85C28">
                <wp:simplePos x="0" y="0"/>
                <wp:positionH relativeFrom="column">
                  <wp:posOffset>4305134</wp:posOffset>
                </wp:positionH>
                <wp:positionV relativeFrom="paragraph">
                  <wp:posOffset>1008987</wp:posOffset>
                </wp:positionV>
                <wp:extent cx="802502" cy="588397"/>
                <wp:effectExtent l="0" t="0" r="17145" b="21590"/>
                <wp:wrapNone/>
                <wp:docPr id="8" name="角丸四角形 8"/>
                <wp:cNvGraphicFramePr/>
                <a:graphic xmlns:a="http://schemas.openxmlformats.org/drawingml/2006/main">
                  <a:graphicData uri="http://schemas.microsoft.com/office/word/2010/wordprocessingShape">
                    <wps:wsp>
                      <wps:cNvSpPr/>
                      <wps:spPr>
                        <a:xfrm>
                          <a:off x="0" y="0"/>
                          <a:ext cx="802502" cy="58839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96CA104" w14:textId="5AD41E94" w:rsidR="00266A04" w:rsidRPr="007244AB" w:rsidRDefault="00266A04" w:rsidP="007244AB">
                            <w:pPr>
                              <w:jc w:val="center"/>
                              <w:rPr>
                                <w:rFonts w:ascii="HGS明朝E" w:eastAsia="HGS明朝E" w:hAnsi="HGS明朝E"/>
                                <w:color w:val="000000" w:themeColor="text1"/>
                                <w:sz w:val="24"/>
                                <w:szCs w:val="24"/>
                              </w:rPr>
                            </w:pPr>
                            <w:r>
                              <w:rPr>
                                <w:rFonts w:ascii="HGS明朝E" w:eastAsia="HGS明朝E" w:hAnsi="HGS明朝E" w:hint="eastAsia"/>
                                <w:color w:val="000000" w:themeColor="text1"/>
                                <w:sz w:val="24"/>
                                <w:szCs w:val="24"/>
                              </w:rPr>
                              <w:t>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4BC1F" id="角丸四角形 8" o:spid="_x0000_s1029" style="position:absolute;left:0;text-align:left;margin-left:339pt;margin-top:79.45pt;width:63.2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" fillcolor="window" strokecolor="#2f528f" strokeweight="1pt">
                <v:stroke joinstyle="miter"/>
                <v:textbox>
                  <w:txbxContent>
                    <w:p w14:paraId="096CA104" w14:textId="5AD41E94" w:rsidR="00266A04" w:rsidRPr="007244AB" w:rsidRDefault="00266A04" w:rsidP="007244AB">
                      <w:pPr>
                        <w:jc w:val="center"/>
                        <w:rPr>
                          <w:rFonts w:ascii="HGS明朝E" w:eastAsia="HGS明朝E" w:hAnsi="HGS明朝E"/>
                          <w:color w:val="000000" w:themeColor="text1"/>
                          <w:sz w:val="24"/>
                          <w:szCs w:val="24"/>
                        </w:rPr>
                      </w:pPr>
                      <w:r>
                        <w:rPr>
                          <w:rFonts w:ascii="HGS明朝E" w:eastAsia="HGS明朝E" w:hAnsi="HGS明朝E" w:hint="eastAsia"/>
                          <w:color w:val="000000" w:themeColor="text1"/>
                          <w:sz w:val="24"/>
                          <w:szCs w:val="24"/>
                        </w:rPr>
                        <w:t>ウ</w:t>
                      </w:r>
                    </w:p>
                  </w:txbxContent>
                </v:textbox>
              </v:roundrect>
            </w:pict>
          </mc:Fallback>
        </mc:AlternateContent>
      </w:r>
      <w:r w:rsidR="0095370C" w:rsidRPr="00384ED6">
        <w:rPr>
          <w:noProof/>
        </w:rPr>
        <w:drawing>
          <wp:inline distT="0" distB="0" distL="0" distR="0" wp14:anchorId="7EC4173D" wp14:editId="5AE9620E">
            <wp:extent cx="2812532" cy="3395207"/>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967" cy="3476613"/>
                    </a:xfrm>
                    <a:prstGeom prst="rect">
                      <a:avLst/>
                    </a:prstGeom>
                    <a:noFill/>
                    <a:ln>
                      <a:noFill/>
                    </a:ln>
                  </pic:spPr>
                </pic:pic>
              </a:graphicData>
            </a:graphic>
          </wp:inline>
        </w:drawing>
      </w:r>
      <w:r w:rsidR="0095370C" w:rsidRPr="00384ED6">
        <w:rPr>
          <w:rFonts w:hint="eastAsia"/>
        </w:rPr>
        <w:t xml:space="preserve">　　　　</w:t>
      </w:r>
    </w:p>
    <w:p w14:paraId="33C1DFE2" w14:textId="7CB93ED3" w:rsidR="00CB0029" w:rsidRPr="00384ED6" w:rsidRDefault="00CB0029"/>
    <w:p w14:paraId="69AC2886" w14:textId="0C9B90E6" w:rsidR="00254D3D" w:rsidRPr="00384ED6" w:rsidRDefault="00254D3D"/>
    <w:p w14:paraId="289504C1" w14:textId="77777777" w:rsidR="00B50535" w:rsidRPr="00384ED6" w:rsidRDefault="00B50535"/>
    <w:p w14:paraId="47127077" w14:textId="77777777" w:rsidR="00254D3D" w:rsidRPr="00384ED6" w:rsidRDefault="00254D3D"/>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935"/>
      </w:tblGrid>
      <w:tr w:rsidR="00384ED6" w:rsidRPr="00384ED6" w14:paraId="4A8ABB91" w14:textId="77777777" w:rsidTr="00EB6F93">
        <w:tc>
          <w:tcPr>
            <w:tcW w:w="988" w:type="dxa"/>
          </w:tcPr>
          <w:p w14:paraId="10BDA284" w14:textId="0510D140" w:rsidR="00EB6F93" w:rsidRPr="00384ED6" w:rsidRDefault="00EB6F93" w:rsidP="00777509">
            <w:r w:rsidRPr="00384ED6">
              <w:rPr>
                <w:rFonts w:hint="eastAsia"/>
              </w:rPr>
              <w:lastRenderedPageBreak/>
              <w:t>問題38</w:t>
            </w:r>
          </w:p>
        </w:tc>
        <w:tc>
          <w:tcPr>
            <w:tcW w:w="8935" w:type="dxa"/>
          </w:tcPr>
          <w:p w14:paraId="56104DEF" w14:textId="5EEC2A9D" w:rsidR="00EB6F93" w:rsidRPr="00384ED6" w:rsidRDefault="00EB6F93" w:rsidP="00777509">
            <w:r w:rsidRPr="00384ED6">
              <w:rPr>
                <w:rFonts w:hint="eastAsia"/>
              </w:rPr>
              <w:t>「調査票の下書きと分析結果チェック」に関する①～④の記述のうち、不適切なものを選びなさい。</w:t>
            </w:r>
          </w:p>
        </w:tc>
      </w:tr>
      <w:tr w:rsidR="00384ED6" w:rsidRPr="00384ED6" w14:paraId="4009B132" w14:textId="77777777" w:rsidTr="00EB6F93">
        <w:tc>
          <w:tcPr>
            <w:tcW w:w="988" w:type="dxa"/>
          </w:tcPr>
          <w:p w14:paraId="0F17827A" w14:textId="77777777" w:rsidR="00EB6F93" w:rsidRPr="00384ED6" w:rsidRDefault="00EB6F93" w:rsidP="00777509"/>
        </w:tc>
        <w:tc>
          <w:tcPr>
            <w:tcW w:w="8935" w:type="dxa"/>
          </w:tcPr>
          <w:p w14:paraId="13F52E9B" w14:textId="104BB77A" w:rsidR="00EB6F93" w:rsidRPr="00384ED6" w:rsidRDefault="00F66ACF" w:rsidP="008B486A">
            <w:pPr>
              <w:pStyle w:val="a4"/>
              <w:numPr>
                <w:ilvl w:val="0"/>
                <w:numId w:val="33"/>
              </w:numPr>
              <w:ind w:leftChars="0"/>
            </w:pPr>
            <w:r w:rsidRPr="00384ED6">
              <w:rPr>
                <w:rFonts w:hint="eastAsia"/>
              </w:rPr>
              <w:t>目視</w:t>
            </w:r>
            <w:r w:rsidR="00EB6F93" w:rsidRPr="00384ED6">
              <w:rPr>
                <w:rFonts w:hint="eastAsia"/>
              </w:rPr>
              <w:t>調査個票は、調査した「部屋の順番」に作成することが望ましい。</w:t>
            </w:r>
            <w:r w:rsidR="005A46A1" w:rsidRPr="00384ED6">
              <w:rPr>
                <w:rFonts w:hint="eastAsia"/>
              </w:rPr>
              <w:t>順番を変えると調査者自身の</w:t>
            </w:r>
            <w:r w:rsidR="00482703" w:rsidRPr="00384ED6">
              <w:rPr>
                <w:rFonts w:hint="eastAsia"/>
              </w:rPr>
              <w:t>歩行した</w:t>
            </w:r>
            <w:r w:rsidR="00D57673" w:rsidRPr="00384ED6">
              <w:rPr>
                <w:rFonts w:hint="eastAsia"/>
              </w:rPr>
              <w:t>経路やストーリー性が分散されて間違いのもとになる。現地メモや写真は</w:t>
            </w:r>
            <w:r w:rsidR="00C26AB0" w:rsidRPr="00384ED6">
              <w:rPr>
                <w:rFonts w:hint="eastAsia"/>
              </w:rPr>
              <w:t>たくさん撮影しておき、これらの資料を見ながら作業を行うとよい。</w:t>
            </w:r>
          </w:p>
        </w:tc>
      </w:tr>
      <w:tr w:rsidR="00384ED6" w:rsidRPr="00384ED6" w14:paraId="212F7BEC" w14:textId="77777777" w:rsidTr="00EB6F93">
        <w:tc>
          <w:tcPr>
            <w:tcW w:w="988" w:type="dxa"/>
          </w:tcPr>
          <w:p w14:paraId="7684951E" w14:textId="77777777" w:rsidR="00EB6F93" w:rsidRPr="00384ED6" w:rsidRDefault="00EB6F93" w:rsidP="00777509"/>
        </w:tc>
        <w:tc>
          <w:tcPr>
            <w:tcW w:w="8935" w:type="dxa"/>
          </w:tcPr>
          <w:p w14:paraId="57598AD2" w14:textId="5940FF03" w:rsidR="00EB6F93" w:rsidRPr="00384ED6" w:rsidRDefault="00EB6F93" w:rsidP="008B486A">
            <w:pPr>
              <w:pStyle w:val="a4"/>
              <w:numPr>
                <w:ilvl w:val="0"/>
                <w:numId w:val="33"/>
              </w:numPr>
              <w:ind w:leftChars="0"/>
            </w:pPr>
            <w:r w:rsidRPr="00384ED6">
              <w:rPr>
                <w:rFonts w:hint="eastAsia"/>
              </w:rPr>
              <w:t>分析機関から結果速報や分析結果報告書を受領したら、石綿含有建材調査者は速やかにチェックを行う必要がある。</w:t>
            </w:r>
            <w:r w:rsidR="00C26AB0" w:rsidRPr="00384ED6">
              <w:rPr>
                <w:rFonts w:hint="eastAsia"/>
              </w:rPr>
              <w:t>「分析機関から送られてきた結果には間違いがない」と思い込むのは危険である。</w:t>
            </w:r>
          </w:p>
        </w:tc>
      </w:tr>
      <w:tr w:rsidR="00384ED6" w:rsidRPr="00384ED6" w14:paraId="2DC2E305" w14:textId="77777777" w:rsidTr="00EB6F93">
        <w:tc>
          <w:tcPr>
            <w:tcW w:w="988" w:type="dxa"/>
          </w:tcPr>
          <w:p w14:paraId="030D1C6B" w14:textId="77777777" w:rsidR="00EB6F93" w:rsidRPr="00384ED6" w:rsidRDefault="00EB6F93" w:rsidP="00777509"/>
        </w:tc>
        <w:tc>
          <w:tcPr>
            <w:tcW w:w="8935" w:type="dxa"/>
          </w:tcPr>
          <w:p w14:paraId="2907DD56" w14:textId="3EC26489" w:rsidR="00EB6F93" w:rsidRPr="00384ED6" w:rsidRDefault="00EB6F93" w:rsidP="008B486A">
            <w:pPr>
              <w:pStyle w:val="a4"/>
              <w:numPr>
                <w:ilvl w:val="0"/>
                <w:numId w:val="33"/>
              </w:numPr>
              <w:ind w:leftChars="0"/>
            </w:pPr>
            <w:r w:rsidRPr="00384ED6">
              <w:rPr>
                <w:rFonts w:hint="eastAsia"/>
              </w:rPr>
              <w:t>石綿含有建材調査者は、建築物所有者から調査結果の説明を求められた場合には、</w:t>
            </w:r>
            <w:r w:rsidR="001C6724" w:rsidRPr="00384ED6">
              <w:rPr>
                <w:rFonts w:hint="eastAsia"/>
              </w:rPr>
              <w:t>①</w:t>
            </w:r>
            <w:r w:rsidRPr="00384ED6">
              <w:rPr>
                <w:rFonts w:hint="eastAsia"/>
              </w:rPr>
              <w:t>「石綿含有の有無」</w:t>
            </w:r>
            <w:r w:rsidR="001C6724" w:rsidRPr="00384ED6">
              <w:rPr>
                <w:rFonts w:hint="eastAsia"/>
              </w:rPr>
              <w:t>、②</w:t>
            </w:r>
            <w:r w:rsidRPr="00384ED6">
              <w:rPr>
                <w:rFonts w:hint="eastAsia"/>
              </w:rPr>
              <w:t>「含有していた場合</w:t>
            </w:r>
            <w:r w:rsidR="001C6724" w:rsidRPr="00384ED6">
              <w:rPr>
                <w:rFonts w:hint="eastAsia"/>
              </w:rPr>
              <w:t>はそ</w:t>
            </w:r>
            <w:r w:rsidRPr="00384ED6">
              <w:rPr>
                <w:rFonts w:hint="eastAsia"/>
              </w:rPr>
              <w:t>のリスク」</w:t>
            </w:r>
            <w:r w:rsidR="001C6724" w:rsidRPr="00384ED6">
              <w:rPr>
                <w:rFonts w:hint="eastAsia"/>
              </w:rPr>
              <w:t>、③</w:t>
            </w:r>
            <w:r w:rsidRPr="00384ED6">
              <w:rPr>
                <w:rFonts w:hint="eastAsia"/>
              </w:rPr>
              <w:t>「今後の維持管理の方法」についての説明</w:t>
            </w:r>
            <w:r w:rsidR="001C6724" w:rsidRPr="00384ED6">
              <w:rPr>
                <w:rFonts w:hint="eastAsia"/>
              </w:rPr>
              <w:t>が</w:t>
            </w:r>
            <w:r w:rsidRPr="00384ED6">
              <w:rPr>
                <w:rFonts w:hint="eastAsia"/>
              </w:rPr>
              <w:t>必要</w:t>
            </w:r>
            <w:r w:rsidR="001C6724" w:rsidRPr="00384ED6">
              <w:rPr>
                <w:rFonts w:hint="eastAsia"/>
              </w:rPr>
              <w:t>であるが、特に③の今後の維持管理について明確に説明することが重要である</w:t>
            </w:r>
          </w:p>
        </w:tc>
      </w:tr>
      <w:tr w:rsidR="00EB6F93" w:rsidRPr="00384ED6" w14:paraId="0F992E68" w14:textId="77777777" w:rsidTr="00EB6F93">
        <w:tc>
          <w:tcPr>
            <w:tcW w:w="988" w:type="dxa"/>
          </w:tcPr>
          <w:p w14:paraId="1CD5B7D5" w14:textId="77777777" w:rsidR="00EB6F93" w:rsidRPr="00384ED6" w:rsidRDefault="00EB6F93" w:rsidP="00777509"/>
        </w:tc>
        <w:tc>
          <w:tcPr>
            <w:tcW w:w="8935" w:type="dxa"/>
          </w:tcPr>
          <w:p w14:paraId="4DFA1F8C" w14:textId="23207FB1" w:rsidR="00EB6F93" w:rsidRPr="00384ED6" w:rsidRDefault="00EB6F93" w:rsidP="008B486A">
            <w:pPr>
              <w:pStyle w:val="a4"/>
              <w:numPr>
                <w:ilvl w:val="0"/>
                <w:numId w:val="33"/>
              </w:numPr>
              <w:ind w:leftChars="0"/>
            </w:pPr>
            <w:r w:rsidRPr="00384ED6">
              <w:rPr>
                <w:rFonts w:hint="eastAsia"/>
              </w:rPr>
              <w:t>分析結果のチェックにおいて、送付した「試料番号」や「試料名」と分析結果報告書の記載に相違がないか</w:t>
            </w:r>
            <w:r w:rsidR="005B37BA" w:rsidRPr="00384ED6">
              <w:rPr>
                <w:rFonts w:hint="eastAsia"/>
              </w:rPr>
              <w:t>、定性分析方法１の結果の場合、</w:t>
            </w:r>
            <w:r w:rsidR="0064370E" w:rsidRPr="00384ED6">
              <w:rPr>
                <w:rFonts w:hint="eastAsia"/>
              </w:rPr>
              <w:t>層</w:t>
            </w:r>
            <w:r w:rsidR="005B37BA" w:rsidRPr="00384ED6">
              <w:rPr>
                <w:rFonts w:hint="eastAsia"/>
              </w:rPr>
              <w:t>別の区分や結果に疑問や違和感はないか</w:t>
            </w:r>
            <w:r w:rsidRPr="00384ED6">
              <w:rPr>
                <w:rFonts w:hint="eastAsia"/>
              </w:rPr>
              <w:t>を確認する。</w:t>
            </w:r>
          </w:p>
        </w:tc>
      </w:tr>
    </w:tbl>
    <w:p w14:paraId="5D0EE271" w14:textId="297165D1" w:rsidR="007F06C0" w:rsidRPr="00384ED6" w:rsidRDefault="007F06C0"/>
    <w:p w14:paraId="7E5BBB91" w14:textId="77777777" w:rsidR="00254D3D" w:rsidRPr="00384ED6" w:rsidRDefault="00254D3D"/>
    <w:p w14:paraId="4EABFE3B" w14:textId="11CDC296" w:rsidR="001528EA" w:rsidRPr="00384ED6" w:rsidRDefault="00CD5BA8">
      <w:pPr>
        <w:rPr>
          <w:b/>
          <w:bCs/>
        </w:rPr>
      </w:pPr>
      <w:r w:rsidRPr="00384ED6">
        <w:rPr>
          <w:rFonts w:hint="eastAsia"/>
        </w:rPr>
        <w:t xml:space="preserve"> </w:t>
      </w:r>
      <w:r w:rsidRPr="00384ED6">
        <w:t xml:space="preserve">       </w:t>
      </w:r>
      <w:r w:rsidR="00EB6F93" w:rsidRPr="00384ED6">
        <w:rPr>
          <w:rFonts w:hint="eastAsia"/>
        </w:rPr>
        <w:t xml:space="preserve">　　　　</w:t>
      </w:r>
      <w:r w:rsidRPr="00384ED6">
        <w:rPr>
          <w:rFonts w:hint="eastAsia"/>
          <w:b/>
          <w:bCs/>
          <w:sz w:val="24"/>
          <w:szCs w:val="28"/>
        </w:rPr>
        <w:t>【一般】第５章　建築物石綿含有建材調査報告書の作成</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750733F5" w14:textId="77777777" w:rsidTr="00EB6F93">
        <w:tc>
          <w:tcPr>
            <w:tcW w:w="992" w:type="dxa"/>
          </w:tcPr>
          <w:p w14:paraId="6518ACA4" w14:textId="7A2A1D80" w:rsidR="00EB6F93" w:rsidRPr="00384ED6" w:rsidRDefault="00EB6F93" w:rsidP="00777509">
            <w:r w:rsidRPr="00384ED6">
              <w:rPr>
                <w:rFonts w:hint="eastAsia"/>
              </w:rPr>
              <w:t>問題39</w:t>
            </w:r>
          </w:p>
        </w:tc>
        <w:tc>
          <w:tcPr>
            <w:tcW w:w="8931" w:type="dxa"/>
          </w:tcPr>
          <w:p w14:paraId="7EA402AA" w14:textId="06EDD2D2" w:rsidR="00EB6F93" w:rsidRPr="00384ED6" w:rsidRDefault="00EB6F93" w:rsidP="00777509">
            <w:r w:rsidRPr="00384ED6">
              <w:rPr>
                <w:rFonts w:hint="eastAsia"/>
              </w:rPr>
              <w:t>「</w:t>
            </w:r>
            <w:r w:rsidR="00F66ACF" w:rsidRPr="00384ED6">
              <w:rPr>
                <w:rFonts w:hint="eastAsia"/>
              </w:rPr>
              <w:t>目視</w:t>
            </w:r>
            <w:r w:rsidRPr="00384ED6">
              <w:rPr>
                <w:rFonts w:hint="eastAsia"/>
              </w:rPr>
              <w:t>調査総括票の記入」に関する①～④の記述のうち、不適切なものを選びなさい。</w:t>
            </w:r>
          </w:p>
        </w:tc>
      </w:tr>
      <w:tr w:rsidR="00384ED6" w:rsidRPr="00384ED6" w14:paraId="0C706EA1" w14:textId="77777777" w:rsidTr="00EB6F93">
        <w:tc>
          <w:tcPr>
            <w:tcW w:w="992" w:type="dxa"/>
          </w:tcPr>
          <w:p w14:paraId="1C65D6F8" w14:textId="77777777" w:rsidR="00EB6F93" w:rsidRPr="00384ED6" w:rsidRDefault="00EB6F93" w:rsidP="00777509"/>
        </w:tc>
        <w:tc>
          <w:tcPr>
            <w:tcW w:w="8931" w:type="dxa"/>
          </w:tcPr>
          <w:p w14:paraId="09F4B92B" w14:textId="3F8EB5BC" w:rsidR="00EB6F93" w:rsidRPr="00384ED6" w:rsidRDefault="00EB6F93" w:rsidP="00CB0029">
            <w:pPr>
              <w:pStyle w:val="a4"/>
              <w:numPr>
                <w:ilvl w:val="0"/>
                <w:numId w:val="41"/>
              </w:numPr>
              <w:ind w:leftChars="0"/>
            </w:pPr>
            <w:r w:rsidRPr="00384ED6">
              <w:rPr>
                <w:rFonts w:hint="eastAsia"/>
              </w:rPr>
              <w:t>建築物の概要の確認済証交付日・番号</w:t>
            </w:r>
            <w:r w:rsidR="00FB2468" w:rsidRPr="00384ED6">
              <w:rPr>
                <w:rFonts w:hint="eastAsia"/>
              </w:rPr>
              <w:t>、及び検査済証交付日・番号</w:t>
            </w:r>
            <w:r w:rsidRPr="00384ED6">
              <w:rPr>
                <w:rFonts w:hint="eastAsia"/>
              </w:rPr>
              <w:t>は、可能な限り年月日まで記入する。</w:t>
            </w:r>
          </w:p>
        </w:tc>
      </w:tr>
      <w:tr w:rsidR="00384ED6" w:rsidRPr="00384ED6" w14:paraId="3C146F37" w14:textId="77777777" w:rsidTr="00EB6F93">
        <w:tc>
          <w:tcPr>
            <w:tcW w:w="992" w:type="dxa"/>
          </w:tcPr>
          <w:p w14:paraId="4994158B" w14:textId="77777777" w:rsidR="00EB6F93" w:rsidRPr="00384ED6" w:rsidRDefault="00EB6F93" w:rsidP="00777509"/>
        </w:tc>
        <w:tc>
          <w:tcPr>
            <w:tcW w:w="8931" w:type="dxa"/>
          </w:tcPr>
          <w:p w14:paraId="510B5DA5" w14:textId="7E96FDCE" w:rsidR="003542DF" w:rsidRPr="00384ED6" w:rsidRDefault="003542DF" w:rsidP="003542DF">
            <w:pPr>
              <w:pStyle w:val="a4"/>
              <w:numPr>
                <w:ilvl w:val="0"/>
                <w:numId w:val="41"/>
              </w:numPr>
              <w:ind w:leftChars="0"/>
            </w:pPr>
            <w:r w:rsidRPr="00384ED6">
              <w:rPr>
                <w:rFonts w:hint="eastAsia"/>
              </w:rPr>
              <w:t>過去に</w:t>
            </w:r>
            <w:r w:rsidR="004A368E" w:rsidRPr="00384ED6">
              <w:rPr>
                <w:rFonts w:hint="eastAsia"/>
              </w:rPr>
              <w:t>調査を行った事実があった場合は、その際の調査報告書を見せてもらう必要がある</w:t>
            </w:r>
            <w:r w:rsidR="00200C4B" w:rsidRPr="00384ED6">
              <w:rPr>
                <w:rFonts w:hint="eastAsia"/>
              </w:rPr>
              <w:t>。</w:t>
            </w:r>
          </w:p>
        </w:tc>
      </w:tr>
      <w:tr w:rsidR="00384ED6" w:rsidRPr="00384ED6" w14:paraId="79DA5A9F" w14:textId="77777777" w:rsidTr="00EB6F93">
        <w:tc>
          <w:tcPr>
            <w:tcW w:w="992" w:type="dxa"/>
          </w:tcPr>
          <w:p w14:paraId="2332CF03" w14:textId="77777777" w:rsidR="00EB6F93" w:rsidRPr="00384ED6" w:rsidRDefault="00EB6F93" w:rsidP="00777509"/>
        </w:tc>
        <w:tc>
          <w:tcPr>
            <w:tcW w:w="8931" w:type="dxa"/>
          </w:tcPr>
          <w:p w14:paraId="6F3C5D76" w14:textId="62ABBD76" w:rsidR="00EB6F93" w:rsidRPr="00384ED6" w:rsidRDefault="00EB6F93" w:rsidP="00CB0029">
            <w:pPr>
              <w:pStyle w:val="a4"/>
              <w:numPr>
                <w:ilvl w:val="0"/>
                <w:numId w:val="41"/>
              </w:numPr>
              <w:ind w:leftChars="0"/>
            </w:pPr>
            <w:r w:rsidRPr="00384ED6">
              <w:rPr>
                <w:rFonts w:hint="eastAsia"/>
              </w:rPr>
              <w:t>所有者情報提供依頼概要欄における改修工事歴は、どの部屋を改修したか、その際に石綿処理歴が存在するかを確認する。また、所有者が変わったなどで不明の場合は不明に「〇」をする。</w:t>
            </w:r>
          </w:p>
        </w:tc>
      </w:tr>
      <w:tr w:rsidR="00EB6F93" w:rsidRPr="00384ED6" w14:paraId="0533FDD4" w14:textId="77777777" w:rsidTr="00EB6F93">
        <w:tc>
          <w:tcPr>
            <w:tcW w:w="992" w:type="dxa"/>
          </w:tcPr>
          <w:p w14:paraId="725D4DCA" w14:textId="77777777" w:rsidR="00EB6F93" w:rsidRPr="00384ED6" w:rsidRDefault="00EB6F93" w:rsidP="00777509"/>
        </w:tc>
        <w:tc>
          <w:tcPr>
            <w:tcW w:w="8931" w:type="dxa"/>
          </w:tcPr>
          <w:p w14:paraId="007E37EC" w14:textId="444CE6E3" w:rsidR="00EB6F93" w:rsidRPr="00384ED6" w:rsidRDefault="00EB6F93" w:rsidP="00CB0029">
            <w:pPr>
              <w:pStyle w:val="a4"/>
              <w:numPr>
                <w:ilvl w:val="0"/>
                <w:numId w:val="41"/>
              </w:numPr>
              <w:ind w:leftChars="0"/>
            </w:pPr>
            <w:r w:rsidRPr="00384ED6">
              <w:rPr>
                <w:rFonts w:hint="eastAsia"/>
              </w:rPr>
              <w:t>今回調査の概要欄における調査者氏名は、本調査を主体的に行った者の氏名及び登録番号を記載し、補助した者の名前の</w:t>
            </w:r>
            <w:r w:rsidR="00D81994" w:rsidRPr="00384ED6">
              <w:rPr>
                <w:rFonts w:hint="eastAsia"/>
              </w:rPr>
              <w:t>記載</w:t>
            </w:r>
            <w:r w:rsidR="00200C4B" w:rsidRPr="00384ED6">
              <w:rPr>
                <w:rFonts w:hint="eastAsia"/>
              </w:rPr>
              <w:t>も必ず行う</w:t>
            </w:r>
            <w:r w:rsidRPr="00384ED6">
              <w:rPr>
                <w:rFonts w:hint="eastAsia"/>
              </w:rPr>
              <w:t>。</w:t>
            </w:r>
          </w:p>
        </w:tc>
      </w:tr>
    </w:tbl>
    <w:p w14:paraId="4E6BA44A" w14:textId="3DA611B7"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5A60EA9B" w14:textId="77777777" w:rsidTr="00EB6F93">
        <w:tc>
          <w:tcPr>
            <w:tcW w:w="992" w:type="dxa"/>
          </w:tcPr>
          <w:p w14:paraId="222F777F" w14:textId="668BB2B5" w:rsidR="00EB6F93" w:rsidRPr="00384ED6" w:rsidRDefault="00EB6F93" w:rsidP="00777509">
            <w:r w:rsidRPr="00384ED6">
              <w:rPr>
                <w:rFonts w:hint="eastAsia"/>
              </w:rPr>
              <w:t>問題40</w:t>
            </w:r>
          </w:p>
        </w:tc>
        <w:tc>
          <w:tcPr>
            <w:tcW w:w="8931" w:type="dxa"/>
          </w:tcPr>
          <w:p w14:paraId="1208102B" w14:textId="7C153978" w:rsidR="00EB6F93" w:rsidRPr="00384ED6" w:rsidRDefault="00EB6F93" w:rsidP="00777509">
            <w:r w:rsidRPr="00384ED6">
              <w:rPr>
                <w:rFonts w:hint="eastAsia"/>
              </w:rPr>
              <w:t>「</w:t>
            </w:r>
            <w:r w:rsidR="00F66ACF" w:rsidRPr="00384ED6">
              <w:rPr>
                <w:rFonts w:hint="eastAsia"/>
              </w:rPr>
              <w:t>目視</w:t>
            </w:r>
            <w:r w:rsidRPr="00384ED6">
              <w:rPr>
                <w:rFonts w:hint="eastAsia"/>
              </w:rPr>
              <w:t>調査総括票の記入」に関する①～④の記述のうち、不適切なものを選びなさい。</w:t>
            </w:r>
          </w:p>
        </w:tc>
      </w:tr>
      <w:tr w:rsidR="00384ED6" w:rsidRPr="00384ED6" w14:paraId="53C3AF73" w14:textId="77777777" w:rsidTr="00EB6F93">
        <w:tc>
          <w:tcPr>
            <w:tcW w:w="992" w:type="dxa"/>
          </w:tcPr>
          <w:p w14:paraId="6D0D89CF" w14:textId="77777777" w:rsidR="00EB6F93" w:rsidRPr="00384ED6" w:rsidRDefault="00EB6F93" w:rsidP="00777509"/>
        </w:tc>
        <w:tc>
          <w:tcPr>
            <w:tcW w:w="8931" w:type="dxa"/>
          </w:tcPr>
          <w:p w14:paraId="3B6CB0B4" w14:textId="540C617E" w:rsidR="00EB6F93" w:rsidRPr="00384ED6" w:rsidRDefault="007B669E" w:rsidP="00A13CC2">
            <w:pPr>
              <w:pStyle w:val="a4"/>
              <w:numPr>
                <w:ilvl w:val="0"/>
                <w:numId w:val="40"/>
              </w:numPr>
              <w:ind w:leftChars="0"/>
            </w:pPr>
            <w:r w:rsidRPr="00384ED6">
              <w:rPr>
                <w:rFonts w:hint="eastAsia"/>
              </w:rPr>
              <w:t>石綿含有建材について年代によらず</w:t>
            </w:r>
            <w:r w:rsidR="00EB6F93" w:rsidRPr="00384ED6">
              <w:rPr>
                <w:rFonts w:hint="eastAsia"/>
              </w:rPr>
              <w:t>過去の調査</w:t>
            </w:r>
            <w:r w:rsidR="00913073" w:rsidRPr="00384ED6">
              <w:rPr>
                <w:rFonts w:hint="eastAsia"/>
              </w:rPr>
              <w:t>がある場合は、</w:t>
            </w:r>
            <w:r w:rsidRPr="00384ED6">
              <w:rPr>
                <w:rFonts w:hint="eastAsia"/>
              </w:rPr>
              <w:t>改めて再調査する必要はなく、過去の調査を採用することで対応する。</w:t>
            </w:r>
          </w:p>
        </w:tc>
      </w:tr>
      <w:tr w:rsidR="00384ED6" w:rsidRPr="00384ED6" w14:paraId="7DB55573" w14:textId="77777777" w:rsidTr="00EB6F93">
        <w:tc>
          <w:tcPr>
            <w:tcW w:w="992" w:type="dxa"/>
          </w:tcPr>
          <w:p w14:paraId="39133210" w14:textId="77777777" w:rsidR="00EB6F93" w:rsidRPr="00384ED6" w:rsidRDefault="00EB6F93" w:rsidP="00777509"/>
        </w:tc>
        <w:tc>
          <w:tcPr>
            <w:tcW w:w="8931" w:type="dxa"/>
          </w:tcPr>
          <w:p w14:paraId="30746E39" w14:textId="5F1F2DF7" w:rsidR="00EB6F93" w:rsidRPr="00384ED6" w:rsidRDefault="00EB6F93" w:rsidP="00CB0029">
            <w:pPr>
              <w:pStyle w:val="a4"/>
              <w:numPr>
                <w:ilvl w:val="0"/>
                <w:numId w:val="40"/>
              </w:numPr>
              <w:ind w:leftChars="0"/>
            </w:pPr>
            <w:r w:rsidRPr="00384ED6">
              <w:rPr>
                <w:rFonts w:hint="eastAsia"/>
              </w:rPr>
              <w:t>今回調査箇所欄における外部は、外階段や外壁等の建築物の外部について記載する。外部欄には調査を行った場所を記載する。</w:t>
            </w:r>
          </w:p>
        </w:tc>
      </w:tr>
      <w:tr w:rsidR="00384ED6" w:rsidRPr="00384ED6" w14:paraId="0A252DD6" w14:textId="77777777" w:rsidTr="00EB6F93">
        <w:tc>
          <w:tcPr>
            <w:tcW w:w="992" w:type="dxa"/>
          </w:tcPr>
          <w:p w14:paraId="6CD1E061" w14:textId="77777777" w:rsidR="00EB6F93" w:rsidRPr="00384ED6" w:rsidRDefault="00EB6F93" w:rsidP="00777509"/>
        </w:tc>
        <w:tc>
          <w:tcPr>
            <w:tcW w:w="8931" w:type="dxa"/>
          </w:tcPr>
          <w:p w14:paraId="4A99D24A" w14:textId="1374FB46" w:rsidR="00EB6F93" w:rsidRPr="00384ED6" w:rsidRDefault="003D5A15" w:rsidP="00CB0029">
            <w:pPr>
              <w:pStyle w:val="a4"/>
              <w:numPr>
                <w:ilvl w:val="0"/>
                <w:numId w:val="40"/>
              </w:numPr>
              <w:ind w:leftChars="0"/>
            </w:pPr>
            <w:r w:rsidRPr="00384ED6">
              <w:rPr>
                <w:rFonts w:hint="eastAsia"/>
              </w:rPr>
              <w:t>調査者記入欄は調査者が事前に実施した所有者へのヒアリングの内容や、実際に調査した上でのコメントを記載するものである</w:t>
            </w:r>
            <w:r w:rsidR="00EB6F93" w:rsidRPr="00384ED6">
              <w:rPr>
                <w:rFonts w:hint="eastAsia"/>
              </w:rPr>
              <w:t>。</w:t>
            </w:r>
          </w:p>
        </w:tc>
      </w:tr>
      <w:tr w:rsidR="00384ED6" w:rsidRPr="00384ED6" w14:paraId="7AE8FB43" w14:textId="77777777" w:rsidTr="00EB6F93">
        <w:tc>
          <w:tcPr>
            <w:tcW w:w="992" w:type="dxa"/>
          </w:tcPr>
          <w:p w14:paraId="1F2217F0" w14:textId="77777777" w:rsidR="00EB6F93" w:rsidRPr="00384ED6" w:rsidRDefault="00EB6F93" w:rsidP="00777509"/>
        </w:tc>
        <w:tc>
          <w:tcPr>
            <w:tcW w:w="8931" w:type="dxa"/>
          </w:tcPr>
          <w:p w14:paraId="79FD0656" w14:textId="7A4961B1" w:rsidR="00EB6F93" w:rsidRPr="00384ED6" w:rsidRDefault="00EB6F93" w:rsidP="00CB0029">
            <w:pPr>
              <w:pStyle w:val="a4"/>
              <w:numPr>
                <w:ilvl w:val="0"/>
                <w:numId w:val="40"/>
              </w:numPr>
              <w:ind w:leftChars="0"/>
            </w:pPr>
            <w:r w:rsidRPr="00384ED6">
              <w:rPr>
                <w:rFonts w:hint="eastAsia"/>
              </w:rPr>
              <w:t>今回調査できなかった箇所欄は、石綿含有建材調査者の見落としと区別する意味においても、階・部屋名などを記載するとともに、図面で図示し（色塗りなど）、その理由も簡潔に記載する。</w:t>
            </w:r>
          </w:p>
        </w:tc>
      </w:tr>
      <w:tr w:rsidR="00384ED6" w:rsidRPr="00384ED6" w14:paraId="720548EF" w14:textId="77777777" w:rsidTr="00EB6F93">
        <w:tc>
          <w:tcPr>
            <w:tcW w:w="992" w:type="dxa"/>
          </w:tcPr>
          <w:p w14:paraId="1D7A1FA4" w14:textId="7E4B4A02" w:rsidR="00EB6F93" w:rsidRPr="00384ED6" w:rsidRDefault="00EB6F93" w:rsidP="00777509">
            <w:r w:rsidRPr="00384ED6">
              <w:rPr>
                <w:rFonts w:hint="eastAsia"/>
              </w:rPr>
              <w:lastRenderedPageBreak/>
              <w:t>問題41</w:t>
            </w:r>
          </w:p>
        </w:tc>
        <w:tc>
          <w:tcPr>
            <w:tcW w:w="8931" w:type="dxa"/>
          </w:tcPr>
          <w:p w14:paraId="711C9ECE" w14:textId="0FE7D6BC" w:rsidR="00EB6F93" w:rsidRPr="00384ED6" w:rsidRDefault="00EB6F93" w:rsidP="00777509">
            <w:r w:rsidRPr="00384ED6">
              <w:rPr>
                <w:rFonts w:hint="eastAsia"/>
              </w:rPr>
              <w:t>「</w:t>
            </w:r>
            <w:r w:rsidR="00F66ACF" w:rsidRPr="00384ED6">
              <w:rPr>
                <w:rFonts w:hint="eastAsia"/>
              </w:rPr>
              <w:t>目視</w:t>
            </w:r>
            <w:r w:rsidRPr="00384ED6">
              <w:rPr>
                <w:rFonts w:hint="eastAsia"/>
              </w:rPr>
              <w:t>調査個票の記入」に関する①～④の記述のうち、不適切なものを選びなさい。</w:t>
            </w:r>
          </w:p>
        </w:tc>
      </w:tr>
      <w:tr w:rsidR="00384ED6" w:rsidRPr="00384ED6" w14:paraId="35E72B25" w14:textId="77777777" w:rsidTr="00EB6F93">
        <w:tc>
          <w:tcPr>
            <w:tcW w:w="992" w:type="dxa"/>
          </w:tcPr>
          <w:p w14:paraId="5AB685FC" w14:textId="77777777" w:rsidR="00EB6F93" w:rsidRPr="00384ED6" w:rsidRDefault="00EB6F93" w:rsidP="00777509"/>
        </w:tc>
        <w:tc>
          <w:tcPr>
            <w:tcW w:w="8931" w:type="dxa"/>
          </w:tcPr>
          <w:p w14:paraId="273EF91A" w14:textId="736BC5B6" w:rsidR="00EB6F93" w:rsidRPr="00384ED6" w:rsidRDefault="000222D0" w:rsidP="00CB0029">
            <w:pPr>
              <w:pStyle w:val="a4"/>
              <w:numPr>
                <w:ilvl w:val="0"/>
                <w:numId w:val="39"/>
              </w:numPr>
              <w:ind w:leftChars="0"/>
            </w:pPr>
            <w:r w:rsidRPr="00384ED6">
              <w:rPr>
                <w:rFonts w:hint="eastAsia"/>
              </w:rPr>
              <w:t>目視</w:t>
            </w:r>
            <w:r w:rsidR="00EB6F93" w:rsidRPr="00384ED6">
              <w:rPr>
                <w:rFonts w:hint="eastAsia"/>
              </w:rPr>
              <w:t>調査個別票は部屋別の作成を基本とするが、小規模の建築物などではフロアごとの作成も可とされる</w:t>
            </w:r>
          </w:p>
        </w:tc>
      </w:tr>
      <w:tr w:rsidR="00384ED6" w:rsidRPr="00384ED6" w14:paraId="0518C5BF" w14:textId="77777777" w:rsidTr="00EB6F93">
        <w:tc>
          <w:tcPr>
            <w:tcW w:w="992" w:type="dxa"/>
          </w:tcPr>
          <w:p w14:paraId="3BDF0888" w14:textId="77777777" w:rsidR="00EB6F93" w:rsidRPr="00384ED6" w:rsidRDefault="00EB6F93" w:rsidP="00777509"/>
        </w:tc>
        <w:tc>
          <w:tcPr>
            <w:tcW w:w="8931" w:type="dxa"/>
          </w:tcPr>
          <w:p w14:paraId="76571049" w14:textId="3808C5A1" w:rsidR="00EB6F93" w:rsidRPr="00384ED6" w:rsidRDefault="00EB6F93" w:rsidP="00CB0029">
            <w:pPr>
              <w:pStyle w:val="a4"/>
              <w:numPr>
                <w:ilvl w:val="0"/>
                <w:numId w:val="39"/>
              </w:numPr>
              <w:ind w:leftChars="0"/>
            </w:pPr>
            <w:r w:rsidRPr="00384ED6">
              <w:rPr>
                <w:rFonts w:hint="eastAsia"/>
              </w:rPr>
              <w:t>部屋ごとの記入における材料名は、材料の形態を統一された一般名称で記載</w:t>
            </w:r>
            <w:r w:rsidR="00676076" w:rsidRPr="00384ED6">
              <w:rPr>
                <w:rFonts w:hint="eastAsia"/>
              </w:rPr>
              <w:t>しなければならない。</w:t>
            </w:r>
            <w:r w:rsidR="00A0696C" w:rsidRPr="00384ED6">
              <w:rPr>
                <w:rFonts w:hint="eastAsia"/>
              </w:rPr>
              <w:t>略称や通称は不可である。</w:t>
            </w:r>
            <w:r w:rsidR="00676076" w:rsidRPr="00384ED6">
              <w:rPr>
                <w:rFonts w:hint="eastAsia"/>
              </w:rPr>
              <w:t>（建材一覧表による）</w:t>
            </w:r>
          </w:p>
        </w:tc>
      </w:tr>
      <w:tr w:rsidR="00384ED6" w:rsidRPr="00384ED6" w14:paraId="4D6512DC" w14:textId="77777777" w:rsidTr="00EB6F93">
        <w:tc>
          <w:tcPr>
            <w:tcW w:w="992" w:type="dxa"/>
          </w:tcPr>
          <w:p w14:paraId="6006E98B" w14:textId="77777777" w:rsidR="00EB6F93" w:rsidRPr="00384ED6" w:rsidRDefault="00EB6F93" w:rsidP="00777509"/>
        </w:tc>
        <w:tc>
          <w:tcPr>
            <w:tcW w:w="8931" w:type="dxa"/>
          </w:tcPr>
          <w:p w14:paraId="043A5896" w14:textId="1591129F" w:rsidR="00EB6F93" w:rsidRPr="00384ED6" w:rsidRDefault="002D5DDF" w:rsidP="00CB0029">
            <w:pPr>
              <w:pStyle w:val="a4"/>
              <w:numPr>
                <w:ilvl w:val="0"/>
                <w:numId w:val="39"/>
              </w:numPr>
              <w:ind w:leftChars="0"/>
            </w:pPr>
            <w:r w:rsidRPr="00384ED6">
              <w:rPr>
                <w:rFonts w:hint="eastAsia"/>
              </w:rPr>
              <w:t>同じような部屋を次々と調査するような場合には、調査者の記憶違いなどが起こり得るこうした様々な現地の状況に置いて調査を正確に行うため、調査者がその調査対象部屋内でメモ書きなどをしておくことは、後からの調査報告書の作成にも有効である</w:t>
            </w:r>
            <w:r w:rsidR="00EB6F93" w:rsidRPr="00384ED6">
              <w:rPr>
                <w:rFonts w:hint="eastAsia"/>
              </w:rPr>
              <w:t>。</w:t>
            </w:r>
          </w:p>
        </w:tc>
      </w:tr>
      <w:tr w:rsidR="00EB6F93" w:rsidRPr="00384ED6" w14:paraId="62F88F12" w14:textId="77777777" w:rsidTr="00EB6F93">
        <w:tc>
          <w:tcPr>
            <w:tcW w:w="992" w:type="dxa"/>
          </w:tcPr>
          <w:p w14:paraId="1B2BFA7A" w14:textId="77777777" w:rsidR="00EB6F93" w:rsidRPr="00384ED6" w:rsidRDefault="00EB6F93" w:rsidP="00777509"/>
        </w:tc>
        <w:tc>
          <w:tcPr>
            <w:tcW w:w="8931" w:type="dxa"/>
          </w:tcPr>
          <w:p w14:paraId="0134D5BE" w14:textId="3114D407" w:rsidR="00EB6F93" w:rsidRPr="00384ED6" w:rsidRDefault="00EB6F93" w:rsidP="00A13CC2">
            <w:pPr>
              <w:pStyle w:val="a4"/>
              <w:numPr>
                <w:ilvl w:val="0"/>
                <w:numId w:val="39"/>
              </w:numPr>
              <w:ind w:leftChars="0"/>
            </w:pPr>
            <w:r w:rsidRPr="00384ED6">
              <w:rPr>
                <w:rFonts w:hint="eastAsia"/>
              </w:rPr>
              <w:t>部屋ごとの記入における劣化度の判定は石綿含有建材調査者の技術として重要であ</w:t>
            </w:r>
            <w:r w:rsidR="00676076" w:rsidRPr="00384ED6">
              <w:rPr>
                <w:rFonts w:hint="eastAsia"/>
              </w:rPr>
              <w:t>り</w:t>
            </w:r>
            <w:r w:rsidRPr="00384ED6">
              <w:rPr>
                <w:rFonts w:hint="eastAsia"/>
              </w:rPr>
              <w:t>、必須の記入項目で</w:t>
            </w:r>
            <w:r w:rsidR="00676076" w:rsidRPr="00384ED6">
              <w:rPr>
                <w:rFonts w:hint="eastAsia"/>
              </w:rPr>
              <w:t>ある。十分な知識と経験、正確性と公平性、普遍性が求められていることに留意する。</w:t>
            </w:r>
          </w:p>
        </w:tc>
      </w:tr>
    </w:tbl>
    <w:p w14:paraId="255AD9B1" w14:textId="74959674"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5EB1A4A6" w14:textId="77777777" w:rsidTr="00EB6F93">
        <w:tc>
          <w:tcPr>
            <w:tcW w:w="992" w:type="dxa"/>
          </w:tcPr>
          <w:p w14:paraId="51782817" w14:textId="1544133A" w:rsidR="00EB6F93" w:rsidRPr="00384ED6" w:rsidRDefault="00EB6F93" w:rsidP="00777509">
            <w:r w:rsidRPr="00384ED6">
              <w:rPr>
                <w:rFonts w:hint="eastAsia"/>
              </w:rPr>
              <w:t>問題42</w:t>
            </w:r>
          </w:p>
        </w:tc>
        <w:tc>
          <w:tcPr>
            <w:tcW w:w="8931" w:type="dxa"/>
          </w:tcPr>
          <w:p w14:paraId="09A6CA75" w14:textId="238F8FA3" w:rsidR="00EB6F93" w:rsidRPr="00384ED6" w:rsidRDefault="00EB6F93" w:rsidP="00777509">
            <w:r w:rsidRPr="00384ED6">
              <w:rPr>
                <w:rFonts w:hint="eastAsia"/>
              </w:rPr>
              <w:t>次の①～④のうち、事前調査記録の記載事項に含まれないものを選びなさい。</w:t>
            </w:r>
          </w:p>
        </w:tc>
      </w:tr>
      <w:tr w:rsidR="00384ED6" w:rsidRPr="00384ED6" w14:paraId="78B12587" w14:textId="77777777" w:rsidTr="00EB6F93">
        <w:tc>
          <w:tcPr>
            <w:tcW w:w="992" w:type="dxa"/>
          </w:tcPr>
          <w:p w14:paraId="6CABB637" w14:textId="77777777" w:rsidR="00EB6F93" w:rsidRPr="00384ED6" w:rsidRDefault="00EB6F93" w:rsidP="00777509"/>
        </w:tc>
        <w:tc>
          <w:tcPr>
            <w:tcW w:w="8931" w:type="dxa"/>
          </w:tcPr>
          <w:p w14:paraId="127A4B8D" w14:textId="114ABFFA" w:rsidR="00EB6F93" w:rsidRPr="00384ED6" w:rsidRDefault="00EB6F93" w:rsidP="005D7761">
            <w:pPr>
              <w:pStyle w:val="a4"/>
              <w:numPr>
                <w:ilvl w:val="0"/>
                <w:numId w:val="34"/>
              </w:numPr>
              <w:ind w:leftChars="0"/>
            </w:pPr>
            <w:r w:rsidRPr="00384ED6">
              <w:rPr>
                <w:rFonts w:hint="eastAsia"/>
              </w:rPr>
              <w:t>事業者の名称、住所及び電話番号</w:t>
            </w:r>
            <w:r w:rsidR="00100065" w:rsidRPr="00384ED6">
              <w:rPr>
                <w:rFonts w:hint="eastAsia"/>
              </w:rPr>
              <w:t xml:space="preserve">　</w:t>
            </w:r>
          </w:p>
        </w:tc>
      </w:tr>
      <w:tr w:rsidR="00384ED6" w:rsidRPr="00384ED6" w14:paraId="293AA2A8" w14:textId="77777777" w:rsidTr="00EB6F93">
        <w:tc>
          <w:tcPr>
            <w:tcW w:w="992" w:type="dxa"/>
          </w:tcPr>
          <w:p w14:paraId="0B6B9D66" w14:textId="77777777" w:rsidR="00EB6F93" w:rsidRPr="00384ED6" w:rsidRDefault="00EB6F93" w:rsidP="00777509"/>
        </w:tc>
        <w:tc>
          <w:tcPr>
            <w:tcW w:w="8931" w:type="dxa"/>
          </w:tcPr>
          <w:p w14:paraId="3A82065B" w14:textId="6BAAD0CE" w:rsidR="00EB6F93" w:rsidRPr="00384ED6" w:rsidRDefault="00EB6F93" w:rsidP="005D7761">
            <w:pPr>
              <w:pStyle w:val="a4"/>
              <w:numPr>
                <w:ilvl w:val="0"/>
                <w:numId w:val="34"/>
              </w:numPr>
              <w:ind w:leftChars="0"/>
            </w:pPr>
            <w:r w:rsidRPr="00384ED6">
              <w:rPr>
                <w:rFonts w:hint="eastAsia"/>
              </w:rPr>
              <w:t>調査対象の建築物等の竣工日</w:t>
            </w:r>
            <w:r w:rsidR="00100065" w:rsidRPr="00384ED6">
              <w:rPr>
                <w:rFonts w:hint="eastAsia"/>
              </w:rPr>
              <w:t xml:space="preserve">　</w:t>
            </w:r>
          </w:p>
        </w:tc>
      </w:tr>
      <w:tr w:rsidR="00384ED6" w:rsidRPr="00384ED6" w14:paraId="6A9FD3E1" w14:textId="77777777" w:rsidTr="00EB6F93">
        <w:tc>
          <w:tcPr>
            <w:tcW w:w="992" w:type="dxa"/>
          </w:tcPr>
          <w:p w14:paraId="2269097D" w14:textId="77777777" w:rsidR="00EB6F93" w:rsidRPr="00384ED6" w:rsidRDefault="00EB6F93" w:rsidP="00777509"/>
        </w:tc>
        <w:tc>
          <w:tcPr>
            <w:tcW w:w="8931" w:type="dxa"/>
          </w:tcPr>
          <w:p w14:paraId="329DCBCA" w14:textId="63F398EA" w:rsidR="00EB6F93" w:rsidRPr="00384ED6" w:rsidRDefault="00EB6F93" w:rsidP="005D7761">
            <w:pPr>
              <w:pStyle w:val="a4"/>
              <w:numPr>
                <w:ilvl w:val="0"/>
                <w:numId w:val="34"/>
              </w:numPr>
              <w:ind w:leftChars="0"/>
            </w:pPr>
            <w:r w:rsidRPr="00384ED6">
              <w:rPr>
                <w:rFonts w:hint="eastAsia"/>
              </w:rPr>
              <w:t>事前調査を行った部分（分析調査を行った場合は、分析のための試料を採取した場所を含む）</w:t>
            </w:r>
            <w:r w:rsidR="00100065" w:rsidRPr="00384ED6">
              <w:rPr>
                <w:rFonts w:hint="eastAsia"/>
              </w:rPr>
              <w:t xml:space="preserve">　</w:t>
            </w:r>
          </w:p>
        </w:tc>
      </w:tr>
      <w:tr w:rsidR="00EB6F93" w:rsidRPr="00384ED6" w14:paraId="282D9150" w14:textId="77777777" w:rsidTr="00EB6F93">
        <w:tc>
          <w:tcPr>
            <w:tcW w:w="992" w:type="dxa"/>
          </w:tcPr>
          <w:p w14:paraId="0BFC07B8" w14:textId="77777777" w:rsidR="00EB6F93" w:rsidRPr="00384ED6" w:rsidRDefault="00EB6F93" w:rsidP="00777509"/>
        </w:tc>
        <w:tc>
          <w:tcPr>
            <w:tcW w:w="8931" w:type="dxa"/>
          </w:tcPr>
          <w:p w14:paraId="5EC0DEBB" w14:textId="54991EB5" w:rsidR="00EB6F93" w:rsidRPr="00384ED6" w:rsidRDefault="00EB6F93" w:rsidP="005D7761">
            <w:pPr>
              <w:pStyle w:val="a4"/>
              <w:numPr>
                <w:ilvl w:val="0"/>
                <w:numId w:val="34"/>
              </w:numPr>
              <w:ind w:leftChars="0"/>
            </w:pPr>
            <w:r w:rsidRPr="00384ED6">
              <w:rPr>
                <w:rFonts w:hint="eastAsia"/>
              </w:rPr>
              <w:t>目視による確認が困難な材料の有無及び場所</w:t>
            </w:r>
          </w:p>
        </w:tc>
      </w:tr>
    </w:tbl>
    <w:p w14:paraId="29B9E18B" w14:textId="00402C38" w:rsidR="007F06C0" w:rsidRPr="00384ED6" w:rsidRDefault="007F06C0"/>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931"/>
      </w:tblGrid>
      <w:tr w:rsidR="00384ED6" w:rsidRPr="00384ED6" w14:paraId="6C53ACC8" w14:textId="77777777" w:rsidTr="00EB6F93">
        <w:tc>
          <w:tcPr>
            <w:tcW w:w="992" w:type="dxa"/>
          </w:tcPr>
          <w:p w14:paraId="66D59E0B" w14:textId="2C26CFAA" w:rsidR="00EB6F93" w:rsidRPr="00384ED6" w:rsidRDefault="00EB6F93" w:rsidP="00777509">
            <w:r w:rsidRPr="00384ED6">
              <w:rPr>
                <w:rFonts w:hint="eastAsia"/>
              </w:rPr>
              <w:t>問題43</w:t>
            </w:r>
          </w:p>
        </w:tc>
        <w:tc>
          <w:tcPr>
            <w:tcW w:w="8931" w:type="dxa"/>
          </w:tcPr>
          <w:p w14:paraId="2C1CEA42" w14:textId="68B1B612" w:rsidR="00EB6F93" w:rsidRPr="00384ED6" w:rsidRDefault="00EB6F93" w:rsidP="00777509">
            <w:r w:rsidRPr="00384ED6">
              <w:rPr>
                <w:rFonts w:hint="eastAsia"/>
              </w:rPr>
              <w:t>「所有者等への報告」「地方公共団体への報告」に関する①～④の記述のうち、不適切なものを選びなさい。</w:t>
            </w:r>
          </w:p>
        </w:tc>
      </w:tr>
      <w:tr w:rsidR="00384ED6" w:rsidRPr="00384ED6" w14:paraId="29EB4F9B" w14:textId="77777777" w:rsidTr="00EB6F93">
        <w:tc>
          <w:tcPr>
            <w:tcW w:w="992" w:type="dxa"/>
          </w:tcPr>
          <w:p w14:paraId="004564BF" w14:textId="77777777" w:rsidR="00EB6F93" w:rsidRPr="00384ED6" w:rsidRDefault="00EB6F93" w:rsidP="00777509"/>
        </w:tc>
        <w:tc>
          <w:tcPr>
            <w:tcW w:w="8931" w:type="dxa"/>
          </w:tcPr>
          <w:p w14:paraId="0136AF2F" w14:textId="52A00AC1" w:rsidR="00EB6F93" w:rsidRPr="00384ED6" w:rsidRDefault="00EB6F93" w:rsidP="005D7761">
            <w:pPr>
              <w:pStyle w:val="a4"/>
              <w:numPr>
                <w:ilvl w:val="0"/>
                <w:numId w:val="35"/>
              </w:numPr>
              <w:ind w:leftChars="0"/>
            </w:pPr>
            <w:r w:rsidRPr="00384ED6">
              <w:rPr>
                <w:rFonts w:hint="eastAsia"/>
              </w:rPr>
              <w:t>報告に当たっては、建築物における石綿の健康影響に関する基礎知識、リスクコミュニケーションの知識とその実施に関する技術などを踏まえ、公正中立の立場から、建築物の所有者等の求めに応じて、丁寧に説明することが重要である。</w:t>
            </w:r>
          </w:p>
        </w:tc>
      </w:tr>
      <w:tr w:rsidR="00384ED6" w:rsidRPr="00384ED6" w14:paraId="63FDADB5" w14:textId="77777777" w:rsidTr="00EB6F93">
        <w:tc>
          <w:tcPr>
            <w:tcW w:w="992" w:type="dxa"/>
          </w:tcPr>
          <w:p w14:paraId="6300551D" w14:textId="77777777" w:rsidR="00EB6F93" w:rsidRPr="00384ED6" w:rsidRDefault="00EB6F93" w:rsidP="00777509"/>
        </w:tc>
        <w:tc>
          <w:tcPr>
            <w:tcW w:w="8931" w:type="dxa"/>
          </w:tcPr>
          <w:p w14:paraId="1ECE1B65" w14:textId="4461AFA2" w:rsidR="00EB6F93" w:rsidRPr="00384ED6" w:rsidRDefault="00F17860" w:rsidP="005D7761">
            <w:pPr>
              <w:pStyle w:val="a4"/>
              <w:numPr>
                <w:ilvl w:val="0"/>
                <w:numId w:val="35"/>
              </w:numPr>
              <w:ind w:leftChars="0"/>
            </w:pPr>
            <w:r w:rsidRPr="00384ED6">
              <w:rPr>
                <w:rFonts w:hint="eastAsia"/>
              </w:rPr>
              <w:t>石綿</w:t>
            </w:r>
            <w:r w:rsidR="005B45C2" w:rsidRPr="00384ED6">
              <w:rPr>
                <w:rFonts w:hint="eastAsia"/>
              </w:rPr>
              <w:t>則</w:t>
            </w:r>
            <w:r w:rsidRPr="00384ED6">
              <w:rPr>
                <w:rFonts w:hint="eastAsia"/>
              </w:rPr>
              <w:t>及び大防法では、解体・改修工事の事業者は、事前調査の結果の記録を３年間保存しなければならない。また、事前調査を実施した調査者は、事前調査の結果の記録を３年間保存することが望ましい。加えて、石綿</w:t>
            </w:r>
            <w:r w:rsidR="005B45C2" w:rsidRPr="00384ED6">
              <w:rPr>
                <w:rFonts w:hint="eastAsia"/>
              </w:rPr>
              <w:t>則</w:t>
            </w:r>
            <w:r w:rsidRPr="00384ED6">
              <w:rPr>
                <w:rFonts w:hint="eastAsia"/>
              </w:rPr>
              <w:t>では、事前調査の結果の概要を４０年間保存しなければならない</w:t>
            </w:r>
            <w:r w:rsidR="00EB6F93" w:rsidRPr="00384ED6">
              <w:rPr>
                <w:rFonts w:hint="eastAsia"/>
              </w:rPr>
              <w:t>。</w:t>
            </w:r>
          </w:p>
        </w:tc>
      </w:tr>
      <w:tr w:rsidR="00384ED6" w:rsidRPr="00384ED6" w14:paraId="065C5BDF" w14:textId="77777777" w:rsidTr="00EB6F93">
        <w:tc>
          <w:tcPr>
            <w:tcW w:w="992" w:type="dxa"/>
          </w:tcPr>
          <w:p w14:paraId="485C222C" w14:textId="77777777" w:rsidR="00EB6F93" w:rsidRPr="00384ED6" w:rsidRDefault="00EB6F93" w:rsidP="00777509"/>
        </w:tc>
        <w:tc>
          <w:tcPr>
            <w:tcW w:w="8931" w:type="dxa"/>
          </w:tcPr>
          <w:p w14:paraId="1197C48F" w14:textId="26BBF052" w:rsidR="00EB6F93" w:rsidRPr="00384ED6" w:rsidRDefault="003D5A15" w:rsidP="005D7761">
            <w:pPr>
              <w:pStyle w:val="a4"/>
              <w:numPr>
                <w:ilvl w:val="0"/>
                <w:numId w:val="35"/>
              </w:numPr>
              <w:ind w:leftChars="0"/>
            </w:pPr>
            <w:r w:rsidRPr="00384ED6">
              <w:rPr>
                <w:rFonts w:hint="eastAsia"/>
              </w:rPr>
              <w:t>事業者は、建築物の解体・改修工事を法令（石綿則</w:t>
            </w:r>
            <w:r w:rsidR="007D1CE0" w:rsidRPr="00384ED6">
              <w:rPr>
                <w:rFonts w:hint="eastAsia"/>
              </w:rPr>
              <w:t>4条の２）で定める規模の工事を行</w:t>
            </w:r>
            <w:r w:rsidR="005B45C2" w:rsidRPr="00384ED6">
              <w:rPr>
                <w:rFonts w:hint="eastAsia"/>
              </w:rPr>
              <w:t>な</w:t>
            </w:r>
            <w:r w:rsidR="007D1CE0" w:rsidRPr="00384ED6">
              <w:rPr>
                <w:rFonts w:hint="eastAsia"/>
              </w:rPr>
              <w:t>おうとするときはあらかじめ、電子情報処理組織を使用して、所轄労働基準監督署長に報告しなければならない</w:t>
            </w:r>
            <w:r w:rsidR="00EB6F93" w:rsidRPr="00384ED6">
              <w:rPr>
                <w:rFonts w:hint="eastAsia"/>
              </w:rPr>
              <w:t>。</w:t>
            </w:r>
          </w:p>
        </w:tc>
      </w:tr>
      <w:tr w:rsidR="00EB6F93" w:rsidRPr="00384ED6" w14:paraId="4E3D416B" w14:textId="77777777" w:rsidTr="00EB6F93">
        <w:tc>
          <w:tcPr>
            <w:tcW w:w="992" w:type="dxa"/>
          </w:tcPr>
          <w:p w14:paraId="685FAB0D" w14:textId="77777777" w:rsidR="00EB6F93" w:rsidRPr="00384ED6" w:rsidRDefault="00EB6F93" w:rsidP="00777509"/>
        </w:tc>
        <w:tc>
          <w:tcPr>
            <w:tcW w:w="8931" w:type="dxa"/>
          </w:tcPr>
          <w:p w14:paraId="3932002B" w14:textId="3B3BC953" w:rsidR="00EB6F93" w:rsidRPr="00384ED6" w:rsidRDefault="00EB6F93" w:rsidP="00A13CC2">
            <w:pPr>
              <w:pStyle w:val="a4"/>
              <w:numPr>
                <w:ilvl w:val="0"/>
                <w:numId w:val="35"/>
              </w:numPr>
              <w:ind w:leftChars="0"/>
            </w:pPr>
            <w:r w:rsidRPr="00384ED6">
              <w:rPr>
                <w:rFonts w:hint="eastAsia"/>
              </w:rPr>
              <w:t>建築物の所有者等は、建築物の解体・改修を行う場合、守秘義務があるため、施工者に調査報告書を開示できない。</w:t>
            </w:r>
          </w:p>
        </w:tc>
      </w:tr>
    </w:tbl>
    <w:p w14:paraId="006B7680" w14:textId="44D6F554" w:rsidR="007F06C0" w:rsidRPr="00384ED6" w:rsidRDefault="007F06C0"/>
    <w:p w14:paraId="058E8178" w14:textId="1DAA899D" w:rsidR="009247E7" w:rsidRPr="00384ED6" w:rsidRDefault="008602D0">
      <w:pPr>
        <w:rPr>
          <w:sz w:val="24"/>
          <w:szCs w:val="24"/>
        </w:rPr>
      </w:pPr>
      <w:r w:rsidRPr="00384ED6">
        <w:rPr>
          <w:rFonts w:hint="eastAsia"/>
          <w:sz w:val="24"/>
          <w:szCs w:val="24"/>
        </w:rPr>
        <w:t>＊</w:t>
      </w:r>
      <w:r w:rsidR="009247E7" w:rsidRPr="00384ED6">
        <w:rPr>
          <w:rFonts w:hint="eastAsia"/>
          <w:sz w:val="24"/>
          <w:szCs w:val="24"/>
        </w:rPr>
        <w:t>４３問で問題は終了です。</w:t>
      </w:r>
    </w:p>
    <w:sectPr w:rsidR="009247E7" w:rsidRPr="00384ED6" w:rsidSect="0053617C">
      <w:pgSz w:w="11906" w:h="16838"/>
      <w:pgMar w:top="1134" w:right="851"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299C" w14:textId="77777777" w:rsidR="0053617C" w:rsidRDefault="0053617C" w:rsidP="00325A01">
      <w:r>
        <w:separator/>
      </w:r>
    </w:p>
  </w:endnote>
  <w:endnote w:type="continuationSeparator" w:id="0">
    <w:p w14:paraId="5F6C9B5C" w14:textId="77777777" w:rsidR="0053617C" w:rsidRDefault="0053617C" w:rsidP="0032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6AB6C" w14:textId="77777777" w:rsidR="0053617C" w:rsidRDefault="0053617C" w:rsidP="00325A01">
      <w:r>
        <w:separator/>
      </w:r>
    </w:p>
  </w:footnote>
  <w:footnote w:type="continuationSeparator" w:id="0">
    <w:p w14:paraId="1967FB84" w14:textId="77777777" w:rsidR="0053617C" w:rsidRDefault="0053617C" w:rsidP="0032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8FA"/>
    <w:multiLevelType w:val="hybridMultilevel"/>
    <w:tmpl w:val="00DA1B2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031F9"/>
    <w:multiLevelType w:val="hybridMultilevel"/>
    <w:tmpl w:val="C77EDC7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26629"/>
    <w:multiLevelType w:val="hybridMultilevel"/>
    <w:tmpl w:val="00261A1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F7D1A"/>
    <w:multiLevelType w:val="hybridMultilevel"/>
    <w:tmpl w:val="69881070"/>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049A4"/>
    <w:multiLevelType w:val="hybridMultilevel"/>
    <w:tmpl w:val="BDE0BA6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42B7D"/>
    <w:multiLevelType w:val="hybridMultilevel"/>
    <w:tmpl w:val="2E4A516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C1968"/>
    <w:multiLevelType w:val="hybridMultilevel"/>
    <w:tmpl w:val="E312DEBC"/>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17EB0"/>
    <w:multiLevelType w:val="hybridMultilevel"/>
    <w:tmpl w:val="D8F8373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05784B"/>
    <w:multiLevelType w:val="hybridMultilevel"/>
    <w:tmpl w:val="2B20AF6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B3A60"/>
    <w:multiLevelType w:val="hybridMultilevel"/>
    <w:tmpl w:val="735E46B2"/>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7C203F"/>
    <w:multiLevelType w:val="hybridMultilevel"/>
    <w:tmpl w:val="6BCCEB60"/>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754E47"/>
    <w:multiLevelType w:val="hybridMultilevel"/>
    <w:tmpl w:val="A4C4A3CC"/>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6C5B44"/>
    <w:multiLevelType w:val="hybridMultilevel"/>
    <w:tmpl w:val="11180AE2"/>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1D43AF"/>
    <w:multiLevelType w:val="hybridMultilevel"/>
    <w:tmpl w:val="93DE4B32"/>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A351B3"/>
    <w:multiLevelType w:val="hybridMultilevel"/>
    <w:tmpl w:val="293E918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C53267"/>
    <w:multiLevelType w:val="hybridMultilevel"/>
    <w:tmpl w:val="B8E8102C"/>
    <w:lvl w:ilvl="0" w:tplc="65DC1592">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365635A4"/>
    <w:multiLevelType w:val="hybridMultilevel"/>
    <w:tmpl w:val="1C121F1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327A79"/>
    <w:multiLevelType w:val="hybridMultilevel"/>
    <w:tmpl w:val="9C528B5E"/>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E330B"/>
    <w:multiLevelType w:val="hybridMultilevel"/>
    <w:tmpl w:val="F47E184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3F7636"/>
    <w:multiLevelType w:val="hybridMultilevel"/>
    <w:tmpl w:val="88FED9E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C53ECE"/>
    <w:multiLevelType w:val="hybridMultilevel"/>
    <w:tmpl w:val="3FF4045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8D0114"/>
    <w:multiLevelType w:val="hybridMultilevel"/>
    <w:tmpl w:val="09F686F0"/>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61721"/>
    <w:multiLevelType w:val="hybridMultilevel"/>
    <w:tmpl w:val="FFB43F3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445ADC"/>
    <w:multiLevelType w:val="hybridMultilevel"/>
    <w:tmpl w:val="E70EBD3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AC0861"/>
    <w:multiLevelType w:val="hybridMultilevel"/>
    <w:tmpl w:val="40B6015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B814A5"/>
    <w:multiLevelType w:val="hybridMultilevel"/>
    <w:tmpl w:val="4C862EE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0878C7"/>
    <w:multiLevelType w:val="hybridMultilevel"/>
    <w:tmpl w:val="7698312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9591C"/>
    <w:multiLevelType w:val="hybridMultilevel"/>
    <w:tmpl w:val="B79A015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7D4A5B"/>
    <w:multiLevelType w:val="hybridMultilevel"/>
    <w:tmpl w:val="9966675E"/>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5B2813"/>
    <w:multiLevelType w:val="hybridMultilevel"/>
    <w:tmpl w:val="4DDA2E44"/>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04E36"/>
    <w:multiLevelType w:val="hybridMultilevel"/>
    <w:tmpl w:val="6C1E11E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D905FC"/>
    <w:multiLevelType w:val="hybridMultilevel"/>
    <w:tmpl w:val="7E54FB4E"/>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194658"/>
    <w:multiLevelType w:val="hybridMultilevel"/>
    <w:tmpl w:val="D4461360"/>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3E734B"/>
    <w:multiLevelType w:val="hybridMultilevel"/>
    <w:tmpl w:val="B09A73EE"/>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C4403"/>
    <w:multiLevelType w:val="hybridMultilevel"/>
    <w:tmpl w:val="BC4E8910"/>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164250"/>
    <w:multiLevelType w:val="hybridMultilevel"/>
    <w:tmpl w:val="87707EAA"/>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587ED2"/>
    <w:multiLevelType w:val="hybridMultilevel"/>
    <w:tmpl w:val="0F06A97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430D1E"/>
    <w:multiLevelType w:val="hybridMultilevel"/>
    <w:tmpl w:val="362C9364"/>
    <w:lvl w:ilvl="0" w:tplc="0276E37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4404D1"/>
    <w:multiLevelType w:val="hybridMultilevel"/>
    <w:tmpl w:val="D640E4A6"/>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CA5B6A"/>
    <w:multiLevelType w:val="hybridMultilevel"/>
    <w:tmpl w:val="5BDC98AE"/>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5902D8"/>
    <w:multiLevelType w:val="hybridMultilevel"/>
    <w:tmpl w:val="7FAC5B8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9E5AB9"/>
    <w:multiLevelType w:val="hybridMultilevel"/>
    <w:tmpl w:val="4B989ED8"/>
    <w:lvl w:ilvl="0" w:tplc="6FC2F7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780609">
    <w:abstractNumId w:val="7"/>
  </w:num>
  <w:num w:numId="2" w16cid:durableId="254242912">
    <w:abstractNumId w:val="17"/>
  </w:num>
  <w:num w:numId="3" w16cid:durableId="950354089">
    <w:abstractNumId w:val="11"/>
  </w:num>
  <w:num w:numId="4" w16cid:durableId="2082022984">
    <w:abstractNumId w:val="31"/>
  </w:num>
  <w:num w:numId="5" w16cid:durableId="1362243006">
    <w:abstractNumId w:val="0"/>
  </w:num>
  <w:num w:numId="6" w16cid:durableId="110443997">
    <w:abstractNumId w:val="38"/>
  </w:num>
  <w:num w:numId="7" w16cid:durableId="1478448948">
    <w:abstractNumId w:val="41"/>
  </w:num>
  <w:num w:numId="8" w16cid:durableId="392510816">
    <w:abstractNumId w:val="3"/>
  </w:num>
  <w:num w:numId="9" w16cid:durableId="357892991">
    <w:abstractNumId w:val="2"/>
  </w:num>
  <w:num w:numId="10" w16cid:durableId="1818573374">
    <w:abstractNumId w:val="34"/>
  </w:num>
  <w:num w:numId="11" w16cid:durableId="786580265">
    <w:abstractNumId w:val="39"/>
  </w:num>
  <w:num w:numId="12" w16cid:durableId="288707209">
    <w:abstractNumId w:val="24"/>
  </w:num>
  <w:num w:numId="13" w16cid:durableId="1800761623">
    <w:abstractNumId w:val="16"/>
  </w:num>
  <w:num w:numId="14" w16cid:durableId="1414358719">
    <w:abstractNumId w:val="37"/>
  </w:num>
  <w:num w:numId="15" w16cid:durableId="552623804">
    <w:abstractNumId w:val="32"/>
  </w:num>
  <w:num w:numId="16" w16cid:durableId="775247735">
    <w:abstractNumId w:val="13"/>
  </w:num>
  <w:num w:numId="17" w16cid:durableId="1948656136">
    <w:abstractNumId w:val="14"/>
  </w:num>
  <w:num w:numId="18" w16cid:durableId="1399785576">
    <w:abstractNumId w:val="29"/>
  </w:num>
  <w:num w:numId="19" w16cid:durableId="863402024">
    <w:abstractNumId w:val="21"/>
  </w:num>
  <w:num w:numId="20" w16cid:durableId="1820415576">
    <w:abstractNumId w:val="9"/>
  </w:num>
  <w:num w:numId="21" w16cid:durableId="878013110">
    <w:abstractNumId w:val="40"/>
  </w:num>
  <w:num w:numId="22" w16cid:durableId="133836514">
    <w:abstractNumId w:val="1"/>
  </w:num>
  <w:num w:numId="23" w16cid:durableId="1061055846">
    <w:abstractNumId w:val="23"/>
  </w:num>
  <w:num w:numId="24" w16cid:durableId="718361733">
    <w:abstractNumId w:val="8"/>
  </w:num>
  <w:num w:numId="25" w16cid:durableId="1959876141">
    <w:abstractNumId w:val="27"/>
  </w:num>
  <w:num w:numId="26" w16cid:durableId="1887600162">
    <w:abstractNumId w:val="33"/>
  </w:num>
  <w:num w:numId="27" w16cid:durableId="1797749589">
    <w:abstractNumId w:val="20"/>
  </w:num>
  <w:num w:numId="28" w16cid:durableId="985011354">
    <w:abstractNumId w:val="18"/>
  </w:num>
  <w:num w:numId="29" w16cid:durableId="10883607">
    <w:abstractNumId w:val="5"/>
  </w:num>
  <w:num w:numId="30" w16cid:durableId="1240990758">
    <w:abstractNumId w:val="25"/>
  </w:num>
  <w:num w:numId="31" w16cid:durableId="704713766">
    <w:abstractNumId w:val="6"/>
  </w:num>
  <w:num w:numId="32" w16cid:durableId="595986660">
    <w:abstractNumId w:val="19"/>
  </w:num>
  <w:num w:numId="33" w16cid:durableId="255023188">
    <w:abstractNumId w:val="22"/>
  </w:num>
  <w:num w:numId="34" w16cid:durableId="761922154">
    <w:abstractNumId w:val="30"/>
  </w:num>
  <w:num w:numId="35" w16cid:durableId="1274557986">
    <w:abstractNumId w:val="36"/>
  </w:num>
  <w:num w:numId="36" w16cid:durableId="620652373">
    <w:abstractNumId w:val="28"/>
  </w:num>
  <w:num w:numId="37" w16cid:durableId="768964371">
    <w:abstractNumId w:val="10"/>
  </w:num>
  <w:num w:numId="38" w16cid:durableId="158272907">
    <w:abstractNumId w:val="4"/>
  </w:num>
  <w:num w:numId="39" w16cid:durableId="2046250125">
    <w:abstractNumId w:val="35"/>
  </w:num>
  <w:num w:numId="40" w16cid:durableId="1651977078">
    <w:abstractNumId w:val="26"/>
  </w:num>
  <w:num w:numId="41" w16cid:durableId="1695959685">
    <w:abstractNumId w:val="12"/>
  </w:num>
  <w:num w:numId="42" w16cid:durableId="1007713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8"/>
    <w:rsid w:val="000222D0"/>
    <w:rsid w:val="00033B98"/>
    <w:rsid w:val="00060BE9"/>
    <w:rsid w:val="00065DC5"/>
    <w:rsid w:val="00087D7A"/>
    <w:rsid w:val="000A07A5"/>
    <w:rsid w:val="000A3472"/>
    <w:rsid w:val="000A4F8A"/>
    <w:rsid w:val="000A78D7"/>
    <w:rsid w:val="000B314F"/>
    <w:rsid w:val="000C0EA0"/>
    <w:rsid w:val="000D3919"/>
    <w:rsid w:val="000F0734"/>
    <w:rsid w:val="00100065"/>
    <w:rsid w:val="001043A5"/>
    <w:rsid w:val="001075C2"/>
    <w:rsid w:val="00136C39"/>
    <w:rsid w:val="0015220C"/>
    <w:rsid w:val="001528EA"/>
    <w:rsid w:val="00157DD1"/>
    <w:rsid w:val="00174A1F"/>
    <w:rsid w:val="001803A4"/>
    <w:rsid w:val="00180B1A"/>
    <w:rsid w:val="001833CA"/>
    <w:rsid w:val="001A24AC"/>
    <w:rsid w:val="001B4FD4"/>
    <w:rsid w:val="001B7A23"/>
    <w:rsid w:val="001C6724"/>
    <w:rsid w:val="001D2E9E"/>
    <w:rsid w:val="001D50FC"/>
    <w:rsid w:val="001D6186"/>
    <w:rsid w:val="001E36F3"/>
    <w:rsid w:val="00200C4B"/>
    <w:rsid w:val="0020694A"/>
    <w:rsid w:val="00225BD0"/>
    <w:rsid w:val="002352C6"/>
    <w:rsid w:val="002367CF"/>
    <w:rsid w:val="002423FE"/>
    <w:rsid w:val="002524A1"/>
    <w:rsid w:val="00254D3D"/>
    <w:rsid w:val="00266A04"/>
    <w:rsid w:val="00275206"/>
    <w:rsid w:val="00283B1F"/>
    <w:rsid w:val="00291ADB"/>
    <w:rsid w:val="002A12C3"/>
    <w:rsid w:val="002A1F95"/>
    <w:rsid w:val="002B0288"/>
    <w:rsid w:val="002B6412"/>
    <w:rsid w:val="002C218B"/>
    <w:rsid w:val="002C2CB2"/>
    <w:rsid w:val="002C34C1"/>
    <w:rsid w:val="002C7036"/>
    <w:rsid w:val="002D5DDF"/>
    <w:rsid w:val="002D7ADD"/>
    <w:rsid w:val="002E0624"/>
    <w:rsid w:val="002E4937"/>
    <w:rsid w:val="002E6135"/>
    <w:rsid w:val="002E77E4"/>
    <w:rsid w:val="002F1AD9"/>
    <w:rsid w:val="002F4A09"/>
    <w:rsid w:val="00301509"/>
    <w:rsid w:val="00324BB0"/>
    <w:rsid w:val="00325A01"/>
    <w:rsid w:val="00331FBF"/>
    <w:rsid w:val="00351364"/>
    <w:rsid w:val="003542DF"/>
    <w:rsid w:val="0037744D"/>
    <w:rsid w:val="0037767D"/>
    <w:rsid w:val="0038331E"/>
    <w:rsid w:val="00384ED6"/>
    <w:rsid w:val="00390B20"/>
    <w:rsid w:val="00390D43"/>
    <w:rsid w:val="00391BBA"/>
    <w:rsid w:val="003966AC"/>
    <w:rsid w:val="003A0EFD"/>
    <w:rsid w:val="003A5906"/>
    <w:rsid w:val="003B262F"/>
    <w:rsid w:val="003D2C4C"/>
    <w:rsid w:val="003D5A15"/>
    <w:rsid w:val="003F65DE"/>
    <w:rsid w:val="004049B8"/>
    <w:rsid w:val="004061A0"/>
    <w:rsid w:val="0040722E"/>
    <w:rsid w:val="00410363"/>
    <w:rsid w:val="00410DA2"/>
    <w:rsid w:val="004178EB"/>
    <w:rsid w:val="0043057D"/>
    <w:rsid w:val="00430663"/>
    <w:rsid w:val="00432C76"/>
    <w:rsid w:val="00432E2B"/>
    <w:rsid w:val="004349FB"/>
    <w:rsid w:val="00436D91"/>
    <w:rsid w:val="00444BAC"/>
    <w:rsid w:val="0046397D"/>
    <w:rsid w:val="004740BC"/>
    <w:rsid w:val="004746D5"/>
    <w:rsid w:val="00474A2F"/>
    <w:rsid w:val="00482703"/>
    <w:rsid w:val="004831A5"/>
    <w:rsid w:val="004866AA"/>
    <w:rsid w:val="00495E17"/>
    <w:rsid w:val="004A035D"/>
    <w:rsid w:val="004A368E"/>
    <w:rsid w:val="004A385F"/>
    <w:rsid w:val="004B00C4"/>
    <w:rsid w:val="004B104D"/>
    <w:rsid w:val="004C121A"/>
    <w:rsid w:val="004C1A1E"/>
    <w:rsid w:val="004C4AEC"/>
    <w:rsid w:val="004D0DFD"/>
    <w:rsid w:val="004D2A67"/>
    <w:rsid w:val="004D5ECC"/>
    <w:rsid w:val="004E1C8F"/>
    <w:rsid w:val="004F1307"/>
    <w:rsid w:val="004F3DB7"/>
    <w:rsid w:val="0051086C"/>
    <w:rsid w:val="00515B7D"/>
    <w:rsid w:val="00527285"/>
    <w:rsid w:val="00532C3C"/>
    <w:rsid w:val="0053617C"/>
    <w:rsid w:val="00544A41"/>
    <w:rsid w:val="00547185"/>
    <w:rsid w:val="00560605"/>
    <w:rsid w:val="00563520"/>
    <w:rsid w:val="00584712"/>
    <w:rsid w:val="005966E2"/>
    <w:rsid w:val="005971C2"/>
    <w:rsid w:val="005A1C74"/>
    <w:rsid w:val="005A46A1"/>
    <w:rsid w:val="005A64E0"/>
    <w:rsid w:val="005A6BA2"/>
    <w:rsid w:val="005B37BA"/>
    <w:rsid w:val="005B452E"/>
    <w:rsid w:val="005B45C2"/>
    <w:rsid w:val="005B756B"/>
    <w:rsid w:val="005D7761"/>
    <w:rsid w:val="005E1394"/>
    <w:rsid w:val="005E3F5A"/>
    <w:rsid w:val="005F7955"/>
    <w:rsid w:val="00607307"/>
    <w:rsid w:val="00621639"/>
    <w:rsid w:val="0064370E"/>
    <w:rsid w:val="006456D6"/>
    <w:rsid w:val="00655D3C"/>
    <w:rsid w:val="00660906"/>
    <w:rsid w:val="00661BE3"/>
    <w:rsid w:val="006627DB"/>
    <w:rsid w:val="00662C2A"/>
    <w:rsid w:val="00676076"/>
    <w:rsid w:val="006848CF"/>
    <w:rsid w:val="006860C3"/>
    <w:rsid w:val="00686981"/>
    <w:rsid w:val="0069126C"/>
    <w:rsid w:val="00695DDF"/>
    <w:rsid w:val="006B232E"/>
    <w:rsid w:val="006C78B0"/>
    <w:rsid w:val="006E3030"/>
    <w:rsid w:val="006F1BD6"/>
    <w:rsid w:val="00711C54"/>
    <w:rsid w:val="00712EB4"/>
    <w:rsid w:val="007244AB"/>
    <w:rsid w:val="00726467"/>
    <w:rsid w:val="00731E40"/>
    <w:rsid w:val="0073728C"/>
    <w:rsid w:val="00750820"/>
    <w:rsid w:val="007610ED"/>
    <w:rsid w:val="00764AD6"/>
    <w:rsid w:val="00777509"/>
    <w:rsid w:val="00784F4A"/>
    <w:rsid w:val="00793832"/>
    <w:rsid w:val="007974E1"/>
    <w:rsid w:val="007A573E"/>
    <w:rsid w:val="007B669E"/>
    <w:rsid w:val="007C1907"/>
    <w:rsid w:val="007D1CE0"/>
    <w:rsid w:val="007E4BA6"/>
    <w:rsid w:val="007F064A"/>
    <w:rsid w:val="007F06C0"/>
    <w:rsid w:val="008142B7"/>
    <w:rsid w:val="00821E57"/>
    <w:rsid w:val="00836DE2"/>
    <w:rsid w:val="00841B50"/>
    <w:rsid w:val="008551CA"/>
    <w:rsid w:val="00856B17"/>
    <w:rsid w:val="008602D0"/>
    <w:rsid w:val="00860A57"/>
    <w:rsid w:val="00861234"/>
    <w:rsid w:val="0086651B"/>
    <w:rsid w:val="00882B84"/>
    <w:rsid w:val="008A0948"/>
    <w:rsid w:val="008B0FE4"/>
    <w:rsid w:val="008B3637"/>
    <w:rsid w:val="008B3F12"/>
    <w:rsid w:val="008B486A"/>
    <w:rsid w:val="008C5350"/>
    <w:rsid w:val="008D216D"/>
    <w:rsid w:val="008F09A5"/>
    <w:rsid w:val="008F0C1F"/>
    <w:rsid w:val="008F6043"/>
    <w:rsid w:val="00907F46"/>
    <w:rsid w:val="00913073"/>
    <w:rsid w:val="009247E7"/>
    <w:rsid w:val="0095370C"/>
    <w:rsid w:val="00965836"/>
    <w:rsid w:val="009A0A1E"/>
    <w:rsid w:val="009A65A4"/>
    <w:rsid w:val="009D4CEB"/>
    <w:rsid w:val="009D559E"/>
    <w:rsid w:val="009E1323"/>
    <w:rsid w:val="009E15C3"/>
    <w:rsid w:val="009E5DE8"/>
    <w:rsid w:val="009F2712"/>
    <w:rsid w:val="00A00E01"/>
    <w:rsid w:val="00A03EF9"/>
    <w:rsid w:val="00A0696C"/>
    <w:rsid w:val="00A1208D"/>
    <w:rsid w:val="00A13CC2"/>
    <w:rsid w:val="00A1652D"/>
    <w:rsid w:val="00A22495"/>
    <w:rsid w:val="00A25C10"/>
    <w:rsid w:val="00A25EA8"/>
    <w:rsid w:val="00A37C70"/>
    <w:rsid w:val="00A43539"/>
    <w:rsid w:val="00A46492"/>
    <w:rsid w:val="00A5433E"/>
    <w:rsid w:val="00A75BC2"/>
    <w:rsid w:val="00A77C07"/>
    <w:rsid w:val="00AA390D"/>
    <w:rsid w:val="00AB3CEF"/>
    <w:rsid w:val="00AC798B"/>
    <w:rsid w:val="00AD1F44"/>
    <w:rsid w:val="00AD2352"/>
    <w:rsid w:val="00AD36D3"/>
    <w:rsid w:val="00AE0C2D"/>
    <w:rsid w:val="00AE406C"/>
    <w:rsid w:val="00AF436E"/>
    <w:rsid w:val="00AF4E05"/>
    <w:rsid w:val="00B05726"/>
    <w:rsid w:val="00B165D7"/>
    <w:rsid w:val="00B219AE"/>
    <w:rsid w:val="00B2573B"/>
    <w:rsid w:val="00B3208B"/>
    <w:rsid w:val="00B34D0F"/>
    <w:rsid w:val="00B421B5"/>
    <w:rsid w:val="00B50535"/>
    <w:rsid w:val="00B51006"/>
    <w:rsid w:val="00B527BF"/>
    <w:rsid w:val="00B7154D"/>
    <w:rsid w:val="00B72172"/>
    <w:rsid w:val="00B824C4"/>
    <w:rsid w:val="00B874FB"/>
    <w:rsid w:val="00B92736"/>
    <w:rsid w:val="00B9489E"/>
    <w:rsid w:val="00BA4BE7"/>
    <w:rsid w:val="00BB3A8A"/>
    <w:rsid w:val="00C0588F"/>
    <w:rsid w:val="00C122F0"/>
    <w:rsid w:val="00C12E46"/>
    <w:rsid w:val="00C17CA2"/>
    <w:rsid w:val="00C223B1"/>
    <w:rsid w:val="00C26AB0"/>
    <w:rsid w:val="00C35069"/>
    <w:rsid w:val="00C47530"/>
    <w:rsid w:val="00C53C56"/>
    <w:rsid w:val="00C56E1D"/>
    <w:rsid w:val="00C64771"/>
    <w:rsid w:val="00C67499"/>
    <w:rsid w:val="00C76DF9"/>
    <w:rsid w:val="00C77510"/>
    <w:rsid w:val="00C81A3A"/>
    <w:rsid w:val="00C90183"/>
    <w:rsid w:val="00C90240"/>
    <w:rsid w:val="00C916D9"/>
    <w:rsid w:val="00CA7EEB"/>
    <w:rsid w:val="00CB0029"/>
    <w:rsid w:val="00CB67ED"/>
    <w:rsid w:val="00CC2F0B"/>
    <w:rsid w:val="00CD44C4"/>
    <w:rsid w:val="00CD5BA8"/>
    <w:rsid w:val="00CD63B2"/>
    <w:rsid w:val="00CE255D"/>
    <w:rsid w:val="00CE3D50"/>
    <w:rsid w:val="00CF56C8"/>
    <w:rsid w:val="00D10DEC"/>
    <w:rsid w:val="00D17A97"/>
    <w:rsid w:val="00D22B17"/>
    <w:rsid w:val="00D44C5C"/>
    <w:rsid w:val="00D4554B"/>
    <w:rsid w:val="00D5275E"/>
    <w:rsid w:val="00D54D46"/>
    <w:rsid w:val="00D57673"/>
    <w:rsid w:val="00D57894"/>
    <w:rsid w:val="00D67E2C"/>
    <w:rsid w:val="00D814F0"/>
    <w:rsid w:val="00D81994"/>
    <w:rsid w:val="00D863AD"/>
    <w:rsid w:val="00D9128E"/>
    <w:rsid w:val="00DA66A9"/>
    <w:rsid w:val="00DA6B95"/>
    <w:rsid w:val="00DC5711"/>
    <w:rsid w:val="00DC7668"/>
    <w:rsid w:val="00DD1397"/>
    <w:rsid w:val="00DD150D"/>
    <w:rsid w:val="00DD2ACD"/>
    <w:rsid w:val="00DE0A4B"/>
    <w:rsid w:val="00DE2D00"/>
    <w:rsid w:val="00DE3EE2"/>
    <w:rsid w:val="00DE645A"/>
    <w:rsid w:val="00DF14DD"/>
    <w:rsid w:val="00DF640D"/>
    <w:rsid w:val="00E02F99"/>
    <w:rsid w:val="00E13C62"/>
    <w:rsid w:val="00E205A3"/>
    <w:rsid w:val="00E33AAB"/>
    <w:rsid w:val="00E33BDE"/>
    <w:rsid w:val="00E57BE3"/>
    <w:rsid w:val="00E64308"/>
    <w:rsid w:val="00E72BE8"/>
    <w:rsid w:val="00E8219D"/>
    <w:rsid w:val="00EB32C7"/>
    <w:rsid w:val="00EB6F93"/>
    <w:rsid w:val="00EC1C70"/>
    <w:rsid w:val="00ED53DC"/>
    <w:rsid w:val="00EF04D5"/>
    <w:rsid w:val="00F17860"/>
    <w:rsid w:val="00F47154"/>
    <w:rsid w:val="00F52D92"/>
    <w:rsid w:val="00F66ACF"/>
    <w:rsid w:val="00F753FA"/>
    <w:rsid w:val="00F76FC0"/>
    <w:rsid w:val="00F87A04"/>
    <w:rsid w:val="00F91FFD"/>
    <w:rsid w:val="00FA620C"/>
    <w:rsid w:val="00FA77B4"/>
    <w:rsid w:val="00FB2468"/>
    <w:rsid w:val="00FB49E8"/>
    <w:rsid w:val="00FD37A0"/>
    <w:rsid w:val="00FD63FA"/>
    <w:rsid w:val="00FE54B6"/>
    <w:rsid w:val="00FE602F"/>
    <w:rsid w:val="00FF5D6F"/>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5213F"/>
  <w15:chartTrackingRefBased/>
  <w15:docId w15:val="{7D24560F-A803-4E31-A663-D757E91D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A57"/>
    <w:pPr>
      <w:ind w:leftChars="400" w:left="840"/>
    </w:pPr>
  </w:style>
  <w:style w:type="paragraph" w:styleId="a5">
    <w:name w:val="header"/>
    <w:basedOn w:val="a"/>
    <w:link w:val="a6"/>
    <w:uiPriority w:val="99"/>
    <w:unhideWhenUsed/>
    <w:rsid w:val="00325A01"/>
    <w:pPr>
      <w:tabs>
        <w:tab w:val="center" w:pos="4252"/>
        <w:tab w:val="right" w:pos="8504"/>
      </w:tabs>
      <w:snapToGrid w:val="0"/>
    </w:pPr>
  </w:style>
  <w:style w:type="character" w:customStyle="1" w:styleId="a6">
    <w:name w:val="ヘッダー (文字)"/>
    <w:basedOn w:val="a0"/>
    <w:link w:val="a5"/>
    <w:uiPriority w:val="99"/>
    <w:rsid w:val="00325A01"/>
  </w:style>
  <w:style w:type="paragraph" w:styleId="a7">
    <w:name w:val="footer"/>
    <w:basedOn w:val="a"/>
    <w:link w:val="a8"/>
    <w:uiPriority w:val="99"/>
    <w:unhideWhenUsed/>
    <w:rsid w:val="00325A01"/>
    <w:pPr>
      <w:tabs>
        <w:tab w:val="center" w:pos="4252"/>
        <w:tab w:val="right" w:pos="8504"/>
      </w:tabs>
      <w:snapToGrid w:val="0"/>
    </w:pPr>
  </w:style>
  <w:style w:type="character" w:customStyle="1" w:styleId="a8">
    <w:name w:val="フッター (文字)"/>
    <w:basedOn w:val="a0"/>
    <w:link w:val="a7"/>
    <w:uiPriority w:val="99"/>
    <w:rsid w:val="0032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879D-4AD9-43DA-9D64-D08B743F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21</Pages>
  <Words>2706</Words>
  <Characters>15427</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dc:description/>
  <cp:lastModifiedBy>智恵 田中</cp:lastModifiedBy>
  <cp:revision>92</cp:revision>
  <cp:lastPrinted>2022-05-30T01:54:00Z</cp:lastPrinted>
  <dcterms:created xsi:type="dcterms:W3CDTF">2021-05-17T07:54:00Z</dcterms:created>
  <dcterms:modified xsi:type="dcterms:W3CDTF">2024-05-02T02:51:00Z</dcterms:modified>
</cp:coreProperties>
</file>